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95" w:rsidRPr="001F5C56" w:rsidRDefault="00334095" w:rsidP="00334095">
      <w:pPr>
        <w:jc w:val="center"/>
        <w:rPr>
          <w:b/>
        </w:rPr>
      </w:pPr>
      <w:r w:rsidRPr="001F5C56">
        <w:rPr>
          <w:b/>
        </w:rPr>
        <w:t>ИНФОРМАЦИОННОЕ СООБЩЕНИЕ</w:t>
      </w:r>
    </w:p>
    <w:p w:rsidR="00334095" w:rsidRPr="00FA7ACC" w:rsidRDefault="00334095" w:rsidP="00334095">
      <w:pPr>
        <w:jc w:val="center"/>
        <w:rPr>
          <w:b/>
          <w:sz w:val="26"/>
          <w:szCs w:val="26"/>
        </w:rPr>
      </w:pPr>
      <w:r w:rsidRPr="001F5C56">
        <w:rPr>
          <w:sz w:val="26"/>
          <w:szCs w:val="26"/>
        </w:rPr>
        <w:t xml:space="preserve">  </w:t>
      </w:r>
      <w:r w:rsidR="00413640">
        <w:rPr>
          <w:b/>
          <w:sz w:val="26"/>
          <w:szCs w:val="26"/>
        </w:rPr>
        <w:t>Администрация муниципального образования</w:t>
      </w:r>
      <w:r w:rsidRPr="001F5C56">
        <w:rPr>
          <w:b/>
          <w:sz w:val="26"/>
          <w:szCs w:val="26"/>
        </w:rPr>
        <w:t xml:space="preserve"> «Зеленоградский </w:t>
      </w:r>
      <w:r w:rsidR="008C7685">
        <w:rPr>
          <w:b/>
          <w:sz w:val="26"/>
          <w:szCs w:val="26"/>
        </w:rPr>
        <w:t>городской округ</w:t>
      </w:r>
      <w:r w:rsidRPr="00FA7ACC">
        <w:rPr>
          <w:b/>
          <w:sz w:val="26"/>
          <w:szCs w:val="26"/>
        </w:rPr>
        <w:t xml:space="preserve">» </w:t>
      </w:r>
      <w:r w:rsidR="00520B65">
        <w:rPr>
          <w:b/>
          <w:sz w:val="26"/>
          <w:szCs w:val="26"/>
        </w:rPr>
        <w:t>02</w:t>
      </w:r>
      <w:r w:rsidR="00C01093" w:rsidRPr="00FA7ACC">
        <w:rPr>
          <w:b/>
          <w:sz w:val="26"/>
          <w:szCs w:val="26"/>
        </w:rPr>
        <w:t xml:space="preserve"> </w:t>
      </w:r>
      <w:r w:rsidR="00520B65">
        <w:rPr>
          <w:b/>
          <w:sz w:val="26"/>
          <w:szCs w:val="26"/>
        </w:rPr>
        <w:t>декабря</w:t>
      </w:r>
      <w:r w:rsidR="00E0074F" w:rsidRPr="00FA7ACC">
        <w:rPr>
          <w:b/>
          <w:sz w:val="26"/>
          <w:szCs w:val="26"/>
        </w:rPr>
        <w:t xml:space="preserve"> </w:t>
      </w:r>
      <w:r w:rsidRPr="00FA7ACC">
        <w:rPr>
          <w:b/>
          <w:sz w:val="26"/>
          <w:szCs w:val="26"/>
        </w:rPr>
        <w:t>201</w:t>
      </w:r>
      <w:r w:rsidR="00520B65">
        <w:rPr>
          <w:b/>
          <w:sz w:val="26"/>
          <w:szCs w:val="26"/>
        </w:rPr>
        <w:t>6</w:t>
      </w:r>
      <w:r w:rsidR="000B56D6" w:rsidRPr="00FA7ACC">
        <w:rPr>
          <w:b/>
          <w:sz w:val="26"/>
          <w:szCs w:val="26"/>
        </w:rPr>
        <w:t xml:space="preserve"> года </w:t>
      </w:r>
      <w:r w:rsidRPr="00FA7ACC">
        <w:rPr>
          <w:b/>
          <w:sz w:val="26"/>
          <w:szCs w:val="26"/>
        </w:rPr>
        <w:t xml:space="preserve"> проводит  продаж</w:t>
      </w:r>
      <w:r w:rsidR="00C01093" w:rsidRPr="00FA7ACC">
        <w:rPr>
          <w:b/>
          <w:sz w:val="26"/>
          <w:szCs w:val="26"/>
        </w:rPr>
        <w:t>у объекта муниципальной собственности посредством публичного предложения</w:t>
      </w:r>
      <w:r w:rsidRPr="00FA7ACC">
        <w:rPr>
          <w:b/>
          <w:sz w:val="26"/>
          <w:szCs w:val="26"/>
        </w:rPr>
        <w:t xml:space="preserve"> </w:t>
      </w:r>
    </w:p>
    <w:p w:rsidR="00334095" w:rsidRPr="00FA7ACC" w:rsidRDefault="00334095" w:rsidP="00334095">
      <w:pPr>
        <w:jc w:val="both"/>
        <w:rPr>
          <w:b/>
          <w:sz w:val="28"/>
          <w:szCs w:val="28"/>
        </w:rPr>
      </w:pPr>
    </w:p>
    <w:p w:rsidR="00334095" w:rsidRPr="00FA7ACC" w:rsidRDefault="00C01093" w:rsidP="00C01093">
      <w:pPr>
        <w:rPr>
          <w:b/>
          <w:sz w:val="28"/>
          <w:szCs w:val="28"/>
        </w:rPr>
      </w:pPr>
      <w:r w:rsidRPr="00FA7ACC">
        <w:rPr>
          <w:b/>
          <w:sz w:val="28"/>
          <w:szCs w:val="28"/>
        </w:rPr>
        <w:tab/>
      </w:r>
      <w:r w:rsidR="00334095" w:rsidRPr="00FA7ACC">
        <w:rPr>
          <w:b/>
          <w:sz w:val="28"/>
          <w:szCs w:val="28"/>
        </w:rPr>
        <w:t>Лот № 1</w:t>
      </w:r>
    </w:p>
    <w:p w:rsidR="00334095" w:rsidRPr="00FA7ACC" w:rsidRDefault="00334095" w:rsidP="00334095">
      <w:pPr>
        <w:jc w:val="both"/>
        <w:rPr>
          <w:sz w:val="26"/>
          <w:szCs w:val="26"/>
        </w:rPr>
      </w:pPr>
      <w:r w:rsidRPr="00FA7ACC">
        <w:rPr>
          <w:sz w:val="26"/>
          <w:szCs w:val="26"/>
        </w:rPr>
        <w:t xml:space="preserve">  </w:t>
      </w:r>
      <w:r w:rsidR="00C01093" w:rsidRPr="00FA7ACC">
        <w:rPr>
          <w:sz w:val="26"/>
          <w:szCs w:val="26"/>
        </w:rPr>
        <w:tab/>
      </w:r>
      <w:r w:rsidRPr="00FA7ACC">
        <w:rPr>
          <w:sz w:val="26"/>
          <w:szCs w:val="26"/>
        </w:rPr>
        <w:t>1. Наименование Объекта –</w:t>
      </w:r>
      <w:r w:rsidRPr="00FA7ACC">
        <w:rPr>
          <w:b/>
          <w:sz w:val="26"/>
          <w:szCs w:val="26"/>
        </w:rPr>
        <w:t xml:space="preserve"> </w:t>
      </w:r>
      <w:r w:rsidR="00C01093" w:rsidRPr="00FA7ACC">
        <w:rPr>
          <w:b/>
          <w:sz w:val="26"/>
          <w:szCs w:val="26"/>
        </w:rPr>
        <w:t>н</w:t>
      </w:r>
      <w:r w:rsidRPr="00FA7ACC">
        <w:rPr>
          <w:b/>
          <w:sz w:val="26"/>
          <w:szCs w:val="26"/>
        </w:rPr>
        <w:t>ежилое здание</w:t>
      </w:r>
      <w:r w:rsidR="008C7685" w:rsidRPr="00FA7ACC">
        <w:rPr>
          <w:b/>
          <w:sz w:val="26"/>
          <w:szCs w:val="26"/>
        </w:rPr>
        <w:t xml:space="preserve"> (гараж)</w:t>
      </w:r>
      <w:r w:rsidRPr="00FA7ACC">
        <w:rPr>
          <w:b/>
          <w:sz w:val="26"/>
          <w:szCs w:val="26"/>
        </w:rPr>
        <w:t xml:space="preserve">, общей площадью – </w:t>
      </w:r>
      <w:r w:rsidR="008C7685" w:rsidRPr="00FA7ACC">
        <w:rPr>
          <w:b/>
          <w:sz w:val="26"/>
          <w:szCs w:val="26"/>
        </w:rPr>
        <w:t>459</w:t>
      </w:r>
      <w:r w:rsidR="00C01093" w:rsidRPr="00FA7ACC">
        <w:rPr>
          <w:b/>
          <w:sz w:val="26"/>
          <w:szCs w:val="26"/>
        </w:rPr>
        <w:t xml:space="preserve"> кв. м</w:t>
      </w:r>
      <w:r w:rsidRPr="00FA7ACC">
        <w:rPr>
          <w:b/>
          <w:sz w:val="26"/>
          <w:szCs w:val="26"/>
        </w:rPr>
        <w:t xml:space="preserve">, расположенное по адресу: Калининградская обл., </w:t>
      </w:r>
      <w:r w:rsidR="00C01093" w:rsidRPr="00FA7ACC">
        <w:rPr>
          <w:b/>
          <w:sz w:val="26"/>
          <w:szCs w:val="26"/>
        </w:rPr>
        <w:t xml:space="preserve"> </w:t>
      </w:r>
      <w:r w:rsidRPr="00FA7ACC">
        <w:rPr>
          <w:b/>
          <w:sz w:val="26"/>
          <w:szCs w:val="26"/>
        </w:rPr>
        <w:t xml:space="preserve">г. Зеленоградск,  ул. </w:t>
      </w:r>
      <w:r w:rsidR="008C7685" w:rsidRPr="00FA7ACC">
        <w:rPr>
          <w:b/>
          <w:sz w:val="26"/>
          <w:szCs w:val="26"/>
        </w:rPr>
        <w:t>Лесопарковая</w:t>
      </w:r>
      <w:r w:rsidRPr="00FA7ACC">
        <w:rPr>
          <w:b/>
          <w:sz w:val="26"/>
          <w:szCs w:val="26"/>
        </w:rPr>
        <w:t xml:space="preserve">, д. </w:t>
      </w:r>
      <w:r w:rsidR="008C7685" w:rsidRPr="00FA7ACC">
        <w:rPr>
          <w:b/>
          <w:sz w:val="26"/>
          <w:szCs w:val="26"/>
        </w:rPr>
        <w:t>1Б.</w:t>
      </w:r>
    </w:p>
    <w:p w:rsidR="00334095" w:rsidRPr="00FA7ACC" w:rsidRDefault="00334095" w:rsidP="00334095">
      <w:pPr>
        <w:jc w:val="both"/>
        <w:rPr>
          <w:sz w:val="26"/>
          <w:szCs w:val="26"/>
        </w:rPr>
      </w:pPr>
      <w:r w:rsidRPr="00FA7ACC">
        <w:rPr>
          <w:sz w:val="26"/>
          <w:szCs w:val="26"/>
        </w:rPr>
        <w:t xml:space="preserve">      </w:t>
      </w:r>
      <w:r w:rsidR="00C01093" w:rsidRPr="00FA7ACC">
        <w:rPr>
          <w:sz w:val="26"/>
          <w:szCs w:val="26"/>
        </w:rPr>
        <w:tab/>
      </w:r>
      <w:r w:rsidRPr="00FA7ACC">
        <w:rPr>
          <w:sz w:val="26"/>
          <w:szCs w:val="26"/>
        </w:rPr>
        <w:t xml:space="preserve">Право </w:t>
      </w:r>
      <w:r w:rsidR="008C7685" w:rsidRPr="00FA7ACC">
        <w:rPr>
          <w:sz w:val="26"/>
          <w:szCs w:val="26"/>
        </w:rPr>
        <w:t>собственности</w:t>
      </w:r>
      <w:r w:rsidRPr="00FA7ACC">
        <w:rPr>
          <w:sz w:val="26"/>
          <w:szCs w:val="26"/>
        </w:rPr>
        <w:t xml:space="preserve"> на отводимый земельный участок.</w:t>
      </w:r>
    </w:p>
    <w:p w:rsidR="00334095" w:rsidRPr="00FA7ACC" w:rsidRDefault="00C01093" w:rsidP="00334095">
      <w:pPr>
        <w:rPr>
          <w:sz w:val="26"/>
          <w:szCs w:val="26"/>
        </w:rPr>
      </w:pPr>
      <w:r w:rsidRPr="00FA7ACC">
        <w:rPr>
          <w:sz w:val="26"/>
          <w:szCs w:val="26"/>
        </w:rPr>
        <w:tab/>
      </w:r>
      <w:r w:rsidR="00334095" w:rsidRPr="00FA7ACC">
        <w:rPr>
          <w:sz w:val="26"/>
          <w:szCs w:val="26"/>
        </w:rPr>
        <w:t xml:space="preserve">2. Вид приватизации  -  </w:t>
      </w:r>
      <w:r w:rsidRPr="00FA7ACC">
        <w:rPr>
          <w:sz w:val="26"/>
          <w:szCs w:val="26"/>
        </w:rPr>
        <w:t>публичное предложение</w:t>
      </w:r>
      <w:r w:rsidR="00334095" w:rsidRPr="00FA7ACC">
        <w:rPr>
          <w:sz w:val="26"/>
          <w:szCs w:val="26"/>
        </w:rPr>
        <w:t>.</w:t>
      </w:r>
    </w:p>
    <w:p w:rsidR="00334095" w:rsidRPr="00FA7ACC" w:rsidRDefault="00C01093" w:rsidP="00334095">
      <w:pPr>
        <w:rPr>
          <w:b/>
          <w:sz w:val="26"/>
          <w:szCs w:val="26"/>
        </w:rPr>
      </w:pPr>
      <w:r w:rsidRPr="00FA7ACC">
        <w:rPr>
          <w:sz w:val="26"/>
          <w:szCs w:val="26"/>
        </w:rPr>
        <w:tab/>
      </w:r>
      <w:r w:rsidR="00334095" w:rsidRPr="00FA7ACC">
        <w:rPr>
          <w:sz w:val="26"/>
          <w:szCs w:val="26"/>
        </w:rPr>
        <w:t xml:space="preserve">3. Срок  приватизации </w:t>
      </w:r>
      <w:r w:rsidR="00EA569B" w:rsidRPr="00FA7ACC">
        <w:rPr>
          <w:sz w:val="26"/>
          <w:szCs w:val="26"/>
        </w:rPr>
        <w:t>–</w:t>
      </w:r>
      <w:r w:rsidR="00334095" w:rsidRPr="00FA7ACC">
        <w:rPr>
          <w:sz w:val="26"/>
          <w:szCs w:val="26"/>
        </w:rPr>
        <w:t xml:space="preserve"> </w:t>
      </w:r>
      <w:r w:rsidR="007E5B60" w:rsidRPr="007E5B60">
        <w:rPr>
          <w:b/>
          <w:sz w:val="26"/>
          <w:szCs w:val="26"/>
        </w:rPr>
        <w:t>02</w:t>
      </w:r>
      <w:r w:rsidRPr="007E5B60">
        <w:rPr>
          <w:b/>
          <w:sz w:val="26"/>
          <w:szCs w:val="26"/>
        </w:rPr>
        <w:t xml:space="preserve"> </w:t>
      </w:r>
      <w:r w:rsidR="007E5B60">
        <w:rPr>
          <w:b/>
          <w:sz w:val="26"/>
          <w:szCs w:val="26"/>
        </w:rPr>
        <w:t>декабря</w:t>
      </w:r>
      <w:r w:rsidRPr="00FA7ACC">
        <w:rPr>
          <w:sz w:val="26"/>
          <w:szCs w:val="26"/>
        </w:rPr>
        <w:t xml:space="preserve"> </w:t>
      </w:r>
      <w:r w:rsidR="00334095" w:rsidRPr="00FA7ACC">
        <w:rPr>
          <w:b/>
          <w:sz w:val="26"/>
          <w:szCs w:val="26"/>
        </w:rPr>
        <w:t>201</w:t>
      </w:r>
      <w:r w:rsidR="00520B65">
        <w:rPr>
          <w:b/>
          <w:sz w:val="26"/>
          <w:szCs w:val="26"/>
        </w:rPr>
        <w:t>6</w:t>
      </w:r>
      <w:r w:rsidR="000B56D6" w:rsidRPr="00FA7ACC">
        <w:rPr>
          <w:b/>
          <w:sz w:val="26"/>
          <w:szCs w:val="26"/>
        </w:rPr>
        <w:t xml:space="preserve"> года</w:t>
      </w:r>
    </w:p>
    <w:p w:rsidR="00334095" w:rsidRPr="002A50EC" w:rsidRDefault="00C01093" w:rsidP="00334095">
      <w:pPr>
        <w:rPr>
          <w:b/>
          <w:sz w:val="26"/>
          <w:szCs w:val="26"/>
        </w:rPr>
      </w:pPr>
      <w:r w:rsidRPr="00FA7ACC">
        <w:rPr>
          <w:sz w:val="26"/>
          <w:szCs w:val="26"/>
        </w:rPr>
        <w:tab/>
      </w:r>
      <w:r w:rsidR="00334095" w:rsidRPr="00FA7ACC">
        <w:rPr>
          <w:sz w:val="26"/>
          <w:szCs w:val="26"/>
        </w:rPr>
        <w:t xml:space="preserve">4. Начальная цена объекта – </w:t>
      </w:r>
      <w:r w:rsidR="008C7685" w:rsidRPr="00FA7ACC">
        <w:rPr>
          <w:b/>
          <w:sz w:val="26"/>
          <w:szCs w:val="26"/>
        </w:rPr>
        <w:t>2 024 000</w:t>
      </w:r>
      <w:r w:rsidR="00334095" w:rsidRPr="00FA7ACC">
        <w:rPr>
          <w:b/>
          <w:sz w:val="26"/>
          <w:szCs w:val="26"/>
        </w:rPr>
        <w:t xml:space="preserve"> (</w:t>
      </w:r>
      <w:r w:rsidR="008C7685" w:rsidRPr="00FA7ACC">
        <w:rPr>
          <w:b/>
          <w:sz w:val="26"/>
          <w:szCs w:val="26"/>
        </w:rPr>
        <w:t>Два миллиона двадцать четыре тысячи</w:t>
      </w:r>
      <w:r w:rsidRPr="00FA7ACC">
        <w:rPr>
          <w:b/>
          <w:sz w:val="26"/>
          <w:szCs w:val="26"/>
        </w:rPr>
        <w:t>) рублей</w:t>
      </w:r>
      <w:r w:rsidR="001202B8">
        <w:rPr>
          <w:b/>
          <w:sz w:val="26"/>
          <w:szCs w:val="26"/>
        </w:rPr>
        <w:t>, без учета НДС.</w:t>
      </w:r>
      <w:r w:rsidR="00334095" w:rsidRPr="002A50EC">
        <w:rPr>
          <w:b/>
          <w:sz w:val="26"/>
          <w:szCs w:val="26"/>
        </w:rPr>
        <w:t xml:space="preserve">   </w:t>
      </w:r>
    </w:p>
    <w:p w:rsidR="00C01093" w:rsidRDefault="00C01093" w:rsidP="00C01093">
      <w:pPr>
        <w:jc w:val="both"/>
        <w:rPr>
          <w:sz w:val="26"/>
          <w:szCs w:val="26"/>
        </w:rPr>
      </w:pPr>
      <w:r>
        <w:rPr>
          <w:sz w:val="26"/>
          <w:szCs w:val="26"/>
        </w:rPr>
        <w:tab/>
      </w:r>
      <w:r w:rsidRPr="00C01093">
        <w:rPr>
          <w:i/>
          <w:sz w:val="26"/>
          <w:szCs w:val="26"/>
        </w:rPr>
        <w:t xml:space="preserve"> Шаг понижения</w:t>
      </w:r>
      <w:r>
        <w:rPr>
          <w:sz w:val="26"/>
          <w:szCs w:val="26"/>
        </w:rPr>
        <w:t xml:space="preserve"> устанавливается в фиксированной сумме, составляющей 5 процентов цены первоначального предложения – </w:t>
      </w:r>
      <w:r w:rsidR="008C7685">
        <w:rPr>
          <w:sz w:val="26"/>
          <w:szCs w:val="26"/>
        </w:rPr>
        <w:t>101 200</w:t>
      </w:r>
      <w:r>
        <w:rPr>
          <w:sz w:val="26"/>
          <w:szCs w:val="26"/>
        </w:rPr>
        <w:t xml:space="preserve"> рублей, и не изменяется в течение всей процедуры продажи.</w:t>
      </w:r>
    </w:p>
    <w:p w:rsidR="00C01093" w:rsidRDefault="00C01093" w:rsidP="00C01093">
      <w:pPr>
        <w:jc w:val="both"/>
        <w:rPr>
          <w:sz w:val="26"/>
          <w:szCs w:val="26"/>
        </w:rPr>
      </w:pPr>
      <w:r>
        <w:rPr>
          <w:sz w:val="26"/>
          <w:szCs w:val="26"/>
        </w:rPr>
        <w:tab/>
      </w:r>
      <w:r w:rsidRPr="00C01093">
        <w:rPr>
          <w:i/>
          <w:sz w:val="26"/>
          <w:szCs w:val="26"/>
        </w:rPr>
        <w:t xml:space="preserve"> Шаг аукциона</w:t>
      </w:r>
      <w:r>
        <w:rPr>
          <w:sz w:val="26"/>
          <w:szCs w:val="26"/>
        </w:rPr>
        <w:t xml:space="preserve"> устанавливается в фиксированной сумме, составляющей не более 50 процентов «шага понижения» -</w:t>
      </w:r>
      <w:r w:rsidR="008177DB">
        <w:rPr>
          <w:sz w:val="26"/>
          <w:szCs w:val="26"/>
        </w:rPr>
        <w:t xml:space="preserve"> </w:t>
      </w:r>
      <w:r w:rsidR="00A829CA">
        <w:rPr>
          <w:sz w:val="26"/>
          <w:szCs w:val="26"/>
        </w:rPr>
        <w:t>50 600</w:t>
      </w:r>
      <w:r>
        <w:rPr>
          <w:sz w:val="26"/>
          <w:szCs w:val="26"/>
        </w:rPr>
        <w:t xml:space="preserve"> рублей, и не изменяется в течение всей процедуры продажи.</w:t>
      </w:r>
    </w:p>
    <w:p w:rsidR="00C01093" w:rsidRDefault="00C01093" w:rsidP="00C01093">
      <w:pPr>
        <w:jc w:val="both"/>
        <w:rPr>
          <w:sz w:val="26"/>
          <w:szCs w:val="26"/>
        </w:rPr>
      </w:pPr>
      <w:r>
        <w:rPr>
          <w:sz w:val="26"/>
          <w:szCs w:val="26"/>
        </w:rPr>
        <w:tab/>
        <w:t xml:space="preserve"> </w:t>
      </w:r>
      <w:r w:rsidRPr="00C97B5F">
        <w:rPr>
          <w:i/>
          <w:sz w:val="26"/>
          <w:szCs w:val="26"/>
        </w:rPr>
        <w:t>Минимальная цена</w:t>
      </w:r>
      <w:r>
        <w:rPr>
          <w:sz w:val="26"/>
          <w:szCs w:val="26"/>
        </w:rPr>
        <w:t xml:space="preserve"> предложения</w:t>
      </w:r>
      <w:r w:rsidR="00C97B5F">
        <w:rPr>
          <w:sz w:val="26"/>
          <w:szCs w:val="26"/>
        </w:rPr>
        <w:t>,</w:t>
      </w:r>
      <w:r>
        <w:rPr>
          <w:sz w:val="26"/>
          <w:szCs w:val="26"/>
        </w:rPr>
        <w:t xml:space="preserve"> по которой может быть продано муниципальное имущество (цена отсечения)</w:t>
      </w:r>
      <w:r w:rsidR="00C97B5F">
        <w:rPr>
          <w:sz w:val="26"/>
          <w:szCs w:val="26"/>
        </w:rPr>
        <w:t>,</w:t>
      </w:r>
      <w:r>
        <w:rPr>
          <w:sz w:val="26"/>
          <w:szCs w:val="26"/>
        </w:rPr>
        <w:t xml:space="preserve"> составляет 50 процентов начальной цены аукциона – </w:t>
      </w:r>
      <w:r w:rsidR="00A829CA">
        <w:rPr>
          <w:sz w:val="26"/>
          <w:szCs w:val="26"/>
        </w:rPr>
        <w:t>1 012 000</w:t>
      </w:r>
      <w:r w:rsidR="00C97B5F">
        <w:rPr>
          <w:sz w:val="26"/>
          <w:szCs w:val="26"/>
        </w:rPr>
        <w:t xml:space="preserve"> </w:t>
      </w:r>
      <w:r>
        <w:rPr>
          <w:sz w:val="26"/>
          <w:szCs w:val="26"/>
        </w:rPr>
        <w:t>(</w:t>
      </w:r>
      <w:r w:rsidR="00A829CA">
        <w:rPr>
          <w:sz w:val="26"/>
          <w:szCs w:val="26"/>
        </w:rPr>
        <w:t>Один миллион двенадцать тысяч</w:t>
      </w:r>
      <w:r>
        <w:rPr>
          <w:sz w:val="26"/>
          <w:szCs w:val="26"/>
        </w:rPr>
        <w:t>)</w:t>
      </w:r>
      <w:r w:rsidR="00C97B5F">
        <w:rPr>
          <w:sz w:val="26"/>
          <w:szCs w:val="26"/>
        </w:rPr>
        <w:t xml:space="preserve"> рублей</w:t>
      </w:r>
      <w:r>
        <w:rPr>
          <w:sz w:val="26"/>
          <w:szCs w:val="26"/>
        </w:rPr>
        <w:t>.</w:t>
      </w:r>
    </w:p>
    <w:p w:rsidR="00C01093" w:rsidRDefault="00C97B5F" w:rsidP="00C01093">
      <w:pPr>
        <w:rPr>
          <w:sz w:val="26"/>
          <w:szCs w:val="26"/>
        </w:rPr>
      </w:pPr>
      <w:r>
        <w:rPr>
          <w:sz w:val="26"/>
          <w:szCs w:val="26"/>
        </w:rPr>
        <w:tab/>
      </w:r>
      <w:r w:rsidR="00C01093" w:rsidRPr="00C97B5F">
        <w:rPr>
          <w:i/>
          <w:sz w:val="26"/>
          <w:szCs w:val="26"/>
        </w:rPr>
        <w:t>Задаток</w:t>
      </w:r>
      <w:r w:rsidR="00C01093">
        <w:rPr>
          <w:sz w:val="26"/>
          <w:szCs w:val="26"/>
        </w:rPr>
        <w:t xml:space="preserve"> в размере </w:t>
      </w:r>
      <w:r w:rsidR="00A829CA">
        <w:rPr>
          <w:sz w:val="26"/>
          <w:szCs w:val="26"/>
        </w:rPr>
        <w:t>2</w:t>
      </w:r>
      <w:r w:rsidR="00C01093">
        <w:rPr>
          <w:sz w:val="26"/>
          <w:szCs w:val="26"/>
        </w:rPr>
        <w:t xml:space="preserve">0 % от начальной цены Объекта – </w:t>
      </w:r>
      <w:r w:rsidR="00A829CA">
        <w:rPr>
          <w:sz w:val="26"/>
          <w:szCs w:val="26"/>
        </w:rPr>
        <w:t>404 800</w:t>
      </w:r>
      <w:r w:rsidR="00C01093">
        <w:rPr>
          <w:sz w:val="26"/>
          <w:szCs w:val="26"/>
        </w:rPr>
        <w:t xml:space="preserve"> руб</w:t>
      </w:r>
      <w:r>
        <w:rPr>
          <w:sz w:val="26"/>
          <w:szCs w:val="26"/>
        </w:rPr>
        <w:t>лей</w:t>
      </w:r>
      <w:r w:rsidR="00C01093">
        <w:rPr>
          <w:sz w:val="26"/>
          <w:szCs w:val="26"/>
        </w:rPr>
        <w:t>.</w:t>
      </w:r>
    </w:p>
    <w:p w:rsidR="00334095" w:rsidRDefault="00334095" w:rsidP="00C01093">
      <w:pPr>
        <w:rPr>
          <w:b/>
          <w:sz w:val="26"/>
          <w:szCs w:val="26"/>
        </w:rPr>
      </w:pPr>
    </w:p>
    <w:p w:rsidR="00334095" w:rsidRPr="0020458B" w:rsidRDefault="00AE063B" w:rsidP="00AE063B">
      <w:pPr>
        <w:rPr>
          <w:b/>
          <w:sz w:val="26"/>
          <w:szCs w:val="26"/>
        </w:rPr>
      </w:pPr>
      <w:r>
        <w:rPr>
          <w:sz w:val="26"/>
          <w:szCs w:val="26"/>
        </w:rPr>
        <w:t xml:space="preserve">                                                            </w:t>
      </w:r>
      <w:r w:rsidR="00334095" w:rsidRPr="0020458B">
        <w:rPr>
          <w:b/>
          <w:sz w:val="26"/>
          <w:szCs w:val="26"/>
        </w:rPr>
        <w:t>1.Форма  платежа</w:t>
      </w:r>
    </w:p>
    <w:p w:rsidR="00334095" w:rsidRPr="00A829CA" w:rsidRDefault="00334095" w:rsidP="00C97B5F">
      <w:pPr>
        <w:jc w:val="both"/>
        <w:rPr>
          <w:b/>
          <w:sz w:val="26"/>
          <w:szCs w:val="26"/>
        </w:rPr>
      </w:pPr>
      <w:r w:rsidRPr="0020458B">
        <w:rPr>
          <w:sz w:val="26"/>
          <w:szCs w:val="26"/>
        </w:rPr>
        <w:t xml:space="preserve">       </w:t>
      </w:r>
      <w:r w:rsidR="00C97B5F">
        <w:rPr>
          <w:sz w:val="26"/>
          <w:szCs w:val="26"/>
        </w:rPr>
        <w:tab/>
      </w:r>
      <w:r w:rsidRPr="0020458B">
        <w:rPr>
          <w:sz w:val="26"/>
          <w:szCs w:val="26"/>
        </w:rPr>
        <w:t>Оплата стоимости Объекта производится покупателем  единовременно   с учето</w:t>
      </w:r>
      <w:r w:rsidR="00A829CA">
        <w:rPr>
          <w:sz w:val="26"/>
          <w:szCs w:val="26"/>
        </w:rPr>
        <w:t>м  внесения задатка  в размере 2</w:t>
      </w:r>
      <w:r w:rsidRPr="0020458B">
        <w:rPr>
          <w:sz w:val="26"/>
          <w:szCs w:val="26"/>
        </w:rPr>
        <w:t>0 % от начальной цены Объекта который вносится не позднее, чем за 3 дня до даты око</w:t>
      </w:r>
      <w:r w:rsidR="00C97B5F">
        <w:rPr>
          <w:sz w:val="26"/>
          <w:szCs w:val="26"/>
        </w:rPr>
        <w:t xml:space="preserve">нчания подачи заявок на </w:t>
      </w:r>
      <w:proofErr w:type="spellStart"/>
      <w:proofErr w:type="gramStart"/>
      <w:r w:rsidR="00C97B5F">
        <w:rPr>
          <w:sz w:val="26"/>
          <w:szCs w:val="26"/>
        </w:rPr>
        <w:t>р</w:t>
      </w:r>
      <w:proofErr w:type="spellEnd"/>
      <w:proofErr w:type="gramEnd"/>
      <w:r w:rsidR="00C97B5F">
        <w:rPr>
          <w:sz w:val="26"/>
          <w:szCs w:val="26"/>
        </w:rPr>
        <w:t xml:space="preserve">/счет        </w:t>
      </w:r>
      <w:r w:rsidR="00A829CA" w:rsidRPr="00A829CA">
        <w:rPr>
          <w:b/>
          <w:sz w:val="26"/>
          <w:szCs w:val="26"/>
        </w:rPr>
        <w:t>№ 40302810055085000002 в Калининградском региональном филиале АО «Россельхозбанк» г. Калининград, БИК 042748878, к/с 30101810500000000878, ИНН 3918004212, КПП 391801001, получатель платежа: Комитет по финансам и бюджету администрации МО «Зеленоградский городской округ»</w:t>
      </w:r>
      <w:r w:rsidRPr="00A829CA">
        <w:rPr>
          <w:b/>
          <w:bCs/>
          <w:sz w:val="26"/>
          <w:szCs w:val="26"/>
        </w:rPr>
        <w:t>.</w:t>
      </w:r>
    </w:p>
    <w:p w:rsidR="00C97B5F" w:rsidRDefault="00334095" w:rsidP="00C97B5F">
      <w:pPr>
        <w:autoSpaceDE w:val="0"/>
        <w:autoSpaceDN w:val="0"/>
        <w:adjustRightInd w:val="0"/>
        <w:jc w:val="both"/>
        <w:outlineLvl w:val="1"/>
        <w:rPr>
          <w:bCs/>
          <w:sz w:val="26"/>
          <w:szCs w:val="26"/>
        </w:rPr>
      </w:pPr>
      <w:r w:rsidRPr="0020458B">
        <w:rPr>
          <w:sz w:val="26"/>
          <w:szCs w:val="26"/>
        </w:rPr>
        <w:t xml:space="preserve">    </w:t>
      </w:r>
      <w:r w:rsidR="00C97B5F">
        <w:rPr>
          <w:sz w:val="26"/>
          <w:szCs w:val="26"/>
        </w:rPr>
        <w:tab/>
      </w:r>
      <w:r w:rsidR="00C97B5F" w:rsidRPr="007A457F">
        <w:rPr>
          <w:sz w:val="26"/>
          <w:szCs w:val="26"/>
        </w:rPr>
        <w:t xml:space="preserve">    </w:t>
      </w:r>
      <w:r w:rsidR="00C97B5F" w:rsidRPr="007A457F">
        <w:rPr>
          <w:bCs/>
          <w:sz w:val="26"/>
          <w:szCs w:val="26"/>
        </w:rPr>
        <w:t xml:space="preserve">Данное сообщение является публичной офертой для заключения договора о задатке в соответствии со </w:t>
      </w:r>
      <w:hyperlink r:id="rId4" w:history="1">
        <w:r w:rsidR="00C97B5F" w:rsidRPr="007A457F">
          <w:rPr>
            <w:bCs/>
            <w:color w:val="000000"/>
            <w:sz w:val="26"/>
            <w:szCs w:val="26"/>
          </w:rPr>
          <w:t>статьей 437</w:t>
        </w:r>
      </w:hyperlink>
      <w:r w:rsidR="00C97B5F" w:rsidRPr="007A457F">
        <w:rPr>
          <w:bCs/>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97B5F" w:rsidRDefault="00C97B5F" w:rsidP="00C97B5F">
      <w:pPr>
        <w:autoSpaceDE w:val="0"/>
        <w:autoSpaceDN w:val="0"/>
        <w:adjustRightInd w:val="0"/>
        <w:jc w:val="both"/>
        <w:outlineLvl w:val="1"/>
        <w:rPr>
          <w:sz w:val="26"/>
          <w:szCs w:val="26"/>
        </w:rPr>
      </w:pPr>
      <w:r>
        <w:rPr>
          <w:bCs/>
          <w:sz w:val="26"/>
          <w:szCs w:val="26"/>
        </w:rPr>
        <w:t xml:space="preserve">    </w:t>
      </w:r>
      <w:r>
        <w:rPr>
          <w:bCs/>
          <w:sz w:val="26"/>
          <w:szCs w:val="26"/>
        </w:rPr>
        <w:tab/>
      </w:r>
      <w:r>
        <w:rPr>
          <w:sz w:val="26"/>
          <w:szCs w:val="26"/>
        </w:rPr>
        <w:t xml:space="preserve">По результатам продажи имущества </w:t>
      </w:r>
      <w:r w:rsidR="008177DB">
        <w:rPr>
          <w:sz w:val="26"/>
          <w:szCs w:val="26"/>
        </w:rPr>
        <w:t>а</w:t>
      </w:r>
      <w:r>
        <w:rPr>
          <w:sz w:val="26"/>
          <w:szCs w:val="26"/>
        </w:rPr>
        <w:t xml:space="preserve">дминистрация и победитель торгов (покупатель) </w:t>
      </w:r>
      <w:r w:rsidR="00A829CA">
        <w:rPr>
          <w:sz w:val="26"/>
          <w:szCs w:val="26"/>
        </w:rPr>
        <w:t xml:space="preserve">не позднее </w:t>
      </w:r>
      <w:r>
        <w:rPr>
          <w:sz w:val="26"/>
          <w:szCs w:val="26"/>
        </w:rPr>
        <w:t xml:space="preserve">5 рабочих дней со дня подведения итогов продажи муниципального имущества посредством публичного предложения заключают в соответствии с </w:t>
      </w:r>
      <w:hyperlink r:id="rId5" w:history="1">
        <w:r w:rsidRPr="00343049">
          <w:rPr>
            <w:color w:val="000000"/>
            <w:sz w:val="26"/>
            <w:szCs w:val="26"/>
          </w:rPr>
          <w:t>законодательством</w:t>
        </w:r>
      </w:hyperlink>
      <w:r>
        <w:rPr>
          <w:sz w:val="26"/>
          <w:szCs w:val="26"/>
        </w:rPr>
        <w:t xml:space="preserve"> Российской Федерации договор купли-продажи имущества.</w:t>
      </w:r>
    </w:p>
    <w:p w:rsidR="00C97B5F" w:rsidRPr="000B56D6" w:rsidRDefault="00C97B5F" w:rsidP="000B56D6">
      <w:pPr>
        <w:autoSpaceDE w:val="0"/>
        <w:autoSpaceDN w:val="0"/>
        <w:adjustRightInd w:val="0"/>
        <w:jc w:val="both"/>
        <w:outlineLvl w:val="1"/>
        <w:rPr>
          <w:b/>
          <w:sz w:val="26"/>
          <w:szCs w:val="26"/>
        </w:rPr>
      </w:pPr>
      <w:r w:rsidRPr="0020458B">
        <w:rPr>
          <w:b/>
          <w:sz w:val="26"/>
          <w:szCs w:val="26"/>
        </w:rPr>
        <w:t xml:space="preserve">     </w:t>
      </w:r>
      <w:r>
        <w:rPr>
          <w:b/>
          <w:sz w:val="26"/>
          <w:szCs w:val="26"/>
        </w:rPr>
        <w:tab/>
      </w:r>
      <w:r w:rsidR="00A829CA" w:rsidRPr="00A829CA">
        <w:rPr>
          <w:b/>
          <w:sz w:val="26"/>
          <w:szCs w:val="26"/>
        </w:rPr>
        <w:t xml:space="preserve">Оплата (окончательный расчет) приобретаемого имущества производится путем перечисления победителем денежных средств на </w:t>
      </w:r>
      <w:proofErr w:type="spellStart"/>
      <w:proofErr w:type="gramStart"/>
      <w:r w:rsidR="00A829CA" w:rsidRPr="00A829CA">
        <w:rPr>
          <w:b/>
          <w:sz w:val="26"/>
          <w:szCs w:val="26"/>
        </w:rPr>
        <w:t>р</w:t>
      </w:r>
      <w:proofErr w:type="spellEnd"/>
      <w:proofErr w:type="gramEnd"/>
      <w:r w:rsidR="00A829CA" w:rsidRPr="00A829CA">
        <w:rPr>
          <w:b/>
          <w:sz w:val="26"/>
          <w:szCs w:val="26"/>
        </w:rPr>
        <w:t xml:space="preserve">/счет № 40101810000000010002 в Отделение Калининград г. Калининград. Получатель: УФК по Калининградской области (Администрация муниципального образования «Зеленоградский городской округ») ИНН 3918008200, КПП </w:t>
      </w:r>
      <w:r w:rsidR="00A829CA" w:rsidRPr="00A829CA">
        <w:rPr>
          <w:b/>
          <w:sz w:val="26"/>
          <w:szCs w:val="26"/>
        </w:rPr>
        <w:lastRenderedPageBreak/>
        <w:t>391801001, БИК 042748001,  КБК 21111402043040000410, ОКТМО 27710000, в течение 10 рабочих дней с момента подписания договора купли-продажи.</w:t>
      </w:r>
      <w:r w:rsidR="000B56D6" w:rsidRPr="00A829CA">
        <w:rPr>
          <w:b/>
          <w:sz w:val="26"/>
          <w:szCs w:val="26"/>
        </w:rPr>
        <w:tab/>
      </w:r>
      <w:r>
        <w:rPr>
          <w:sz w:val="26"/>
          <w:szCs w:val="26"/>
        </w:rPr>
        <w:t>Внесенный победителем продажи задаток засчитывается в счет оплаты приобретаемого имущества.</w:t>
      </w:r>
      <w:r w:rsidRPr="00820772">
        <w:rPr>
          <w:b/>
          <w:bCs/>
          <w:sz w:val="26"/>
          <w:szCs w:val="26"/>
        </w:rPr>
        <w:t xml:space="preserve"> </w:t>
      </w:r>
    </w:p>
    <w:p w:rsidR="00C97B5F" w:rsidRPr="00820772" w:rsidRDefault="00005A55" w:rsidP="00C97B5F">
      <w:pPr>
        <w:autoSpaceDE w:val="0"/>
        <w:autoSpaceDN w:val="0"/>
        <w:adjustRightInd w:val="0"/>
        <w:ind w:firstLine="540"/>
        <w:jc w:val="both"/>
        <w:outlineLvl w:val="1"/>
        <w:rPr>
          <w:bCs/>
          <w:sz w:val="26"/>
          <w:szCs w:val="26"/>
        </w:rPr>
      </w:pPr>
      <w:r>
        <w:rPr>
          <w:bCs/>
          <w:sz w:val="26"/>
          <w:szCs w:val="26"/>
        </w:rPr>
        <w:tab/>
      </w:r>
      <w:r w:rsidR="00C97B5F" w:rsidRPr="00820772">
        <w:rPr>
          <w:bCs/>
          <w:sz w:val="26"/>
          <w:szCs w:val="26"/>
        </w:rPr>
        <w:t xml:space="preserve">Лицам, перечислившим задаток для участия в </w:t>
      </w:r>
      <w:r w:rsidR="00C97B5F">
        <w:rPr>
          <w:bCs/>
          <w:sz w:val="26"/>
          <w:szCs w:val="26"/>
        </w:rPr>
        <w:t>продаже имущества</w:t>
      </w:r>
      <w:r w:rsidR="00C97B5F" w:rsidRPr="00820772">
        <w:rPr>
          <w:bCs/>
          <w:sz w:val="26"/>
          <w:szCs w:val="26"/>
        </w:rPr>
        <w:t>, денежные средства возвращаются в следующем порядке:</w:t>
      </w:r>
    </w:p>
    <w:p w:rsidR="00C97B5F" w:rsidRPr="00820772" w:rsidRDefault="00005A55" w:rsidP="00C97B5F">
      <w:pPr>
        <w:autoSpaceDE w:val="0"/>
        <w:autoSpaceDN w:val="0"/>
        <w:adjustRightInd w:val="0"/>
        <w:ind w:firstLine="540"/>
        <w:jc w:val="both"/>
        <w:outlineLvl w:val="1"/>
        <w:rPr>
          <w:bCs/>
          <w:sz w:val="26"/>
          <w:szCs w:val="26"/>
        </w:rPr>
      </w:pPr>
      <w:r>
        <w:rPr>
          <w:bCs/>
          <w:sz w:val="26"/>
          <w:szCs w:val="26"/>
        </w:rPr>
        <w:tab/>
      </w:r>
      <w:r w:rsidR="00C97B5F">
        <w:rPr>
          <w:bCs/>
          <w:sz w:val="26"/>
          <w:szCs w:val="26"/>
        </w:rPr>
        <w:t>-</w:t>
      </w:r>
      <w:r w:rsidR="00C97B5F" w:rsidRPr="00820772">
        <w:rPr>
          <w:bCs/>
          <w:sz w:val="26"/>
          <w:szCs w:val="26"/>
        </w:rPr>
        <w:t xml:space="preserve"> участникам </w:t>
      </w:r>
      <w:r w:rsidR="00C97B5F">
        <w:rPr>
          <w:bCs/>
          <w:sz w:val="26"/>
          <w:szCs w:val="26"/>
        </w:rPr>
        <w:t>продажи имущества</w:t>
      </w:r>
      <w:r>
        <w:rPr>
          <w:bCs/>
          <w:sz w:val="26"/>
          <w:szCs w:val="26"/>
        </w:rPr>
        <w:t>, за исключением его победителя</w:t>
      </w:r>
      <w:r w:rsidR="00C97B5F" w:rsidRPr="00820772">
        <w:rPr>
          <w:bCs/>
          <w:sz w:val="26"/>
          <w:szCs w:val="26"/>
        </w:rPr>
        <w:t xml:space="preserve"> - в течение 5 календарных дней со дня подведения итогов </w:t>
      </w:r>
      <w:r w:rsidR="00C97B5F">
        <w:rPr>
          <w:bCs/>
          <w:sz w:val="26"/>
          <w:szCs w:val="26"/>
        </w:rPr>
        <w:t>продажи</w:t>
      </w:r>
      <w:r w:rsidR="00C97B5F" w:rsidRPr="00820772">
        <w:rPr>
          <w:bCs/>
          <w:sz w:val="26"/>
          <w:szCs w:val="26"/>
        </w:rPr>
        <w:t>;</w:t>
      </w:r>
    </w:p>
    <w:p w:rsidR="00C97B5F" w:rsidRPr="00820772" w:rsidRDefault="00005A55" w:rsidP="00C97B5F">
      <w:pPr>
        <w:autoSpaceDE w:val="0"/>
        <w:autoSpaceDN w:val="0"/>
        <w:adjustRightInd w:val="0"/>
        <w:ind w:firstLine="540"/>
        <w:jc w:val="both"/>
        <w:outlineLvl w:val="1"/>
        <w:rPr>
          <w:bCs/>
          <w:sz w:val="26"/>
          <w:szCs w:val="26"/>
        </w:rPr>
      </w:pPr>
      <w:r>
        <w:rPr>
          <w:bCs/>
          <w:sz w:val="26"/>
          <w:szCs w:val="26"/>
        </w:rPr>
        <w:tab/>
      </w:r>
      <w:r w:rsidR="00C97B5F">
        <w:rPr>
          <w:bCs/>
          <w:sz w:val="26"/>
          <w:szCs w:val="26"/>
        </w:rPr>
        <w:t xml:space="preserve">- </w:t>
      </w:r>
      <w:r w:rsidR="00C97B5F" w:rsidRPr="00820772">
        <w:rPr>
          <w:bCs/>
          <w:sz w:val="26"/>
          <w:szCs w:val="26"/>
        </w:rPr>
        <w:t xml:space="preserve">претендентам, не допущенным к участию в </w:t>
      </w:r>
      <w:r>
        <w:rPr>
          <w:bCs/>
          <w:sz w:val="26"/>
          <w:szCs w:val="26"/>
        </w:rPr>
        <w:t>продаже имущества</w:t>
      </w:r>
      <w:r w:rsidR="00C97B5F" w:rsidRPr="00820772">
        <w:rPr>
          <w:bCs/>
          <w:sz w:val="26"/>
          <w:szCs w:val="26"/>
        </w:rPr>
        <w:t xml:space="preserve"> - в течение 5 календарных дней со дня подписания протокола о признании претендентов участниками </w:t>
      </w:r>
      <w:r w:rsidR="00C97B5F">
        <w:rPr>
          <w:bCs/>
          <w:sz w:val="26"/>
          <w:szCs w:val="26"/>
        </w:rPr>
        <w:t>продажи имущества посредством публичного слушания</w:t>
      </w:r>
      <w:r w:rsidR="00C97B5F" w:rsidRPr="00820772">
        <w:rPr>
          <w:bCs/>
          <w:sz w:val="26"/>
          <w:szCs w:val="26"/>
        </w:rPr>
        <w:t>.</w:t>
      </w:r>
    </w:p>
    <w:p w:rsidR="00C97B5F" w:rsidRDefault="00005A55" w:rsidP="00C97B5F">
      <w:pPr>
        <w:autoSpaceDE w:val="0"/>
        <w:autoSpaceDN w:val="0"/>
        <w:adjustRightInd w:val="0"/>
        <w:ind w:firstLine="540"/>
        <w:jc w:val="both"/>
        <w:outlineLvl w:val="1"/>
        <w:rPr>
          <w:sz w:val="26"/>
          <w:szCs w:val="26"/>
        </w:rPr>
      </w:pPr>
      <w:r>
        <w:rPr>
          <w:sz w:val="26"/>
          <w:szCs w:val="26"/>
        </w:rPr>
        <w:tab/>
        <w:t>П</w:t>
      </w:r>
      <w:r w:rsidR="00C97B5F">
        <w:rPr>
          <w:sz w:val="26"/>
          <w:szCs w:val="26"/>
        </w:rPr>
        <w:t xml:space="preserve">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p>
    <w:p w:rsidR="00C97B5F" w:rsidRDefault="00C97B5F" w:rsidP="00C97B5F">
      <w:pPr>
        <w:autoSpaceDE w:val="0"/>
        <w:autoSpaceDN w:val="0"/>
        <w:adjustRightInd w:val="0"/>
        <w:jc w:val="both"/>
        <w:outlineLvl w:val="1"/>
        <w:rPr>
          <w:sz w:val="26"/>
          <w:szCs w:val="26"/>
        </w:rPr>
      </w:pPr>
    </w:p>
    <w:p w:rsidR="00C97B5F" w:rsidRDefault="00C97B5F" w:rsidP="008177DB">
      <w:pPr>
        <w:jc w:val="both"/>
        <w:rPr>
          <w:b/>
          <w:sz w:val="26"/>
          <w:szCs w:val="26"/>
        </w:rPr>
      </w:pPr>
      <w:r w:rsidRPr="00FA2E70">
        <w:rPr>
          <w:b/>
          <w:sz w:val="26"/>
          <w:szCs w:val="26"/>
        </w:rPr>
        <w:t xml:space="preserve">                                            2.Условия приватизации</w:t>
      </w:r>
    </w:p>
    <w:p w:rsidR="00C97B5F" w:rsidRPr="007D0F09" w:rsidRDefault="00C97B5F" w:rsidP="00C97B5F">
      <w:pPr>
        <w:jc w:val="both"/>
        <w:rPr>
          <w:sz w:val="26"/>
          <w:szCs w:val="26"/>
        </w:rPr>
      </w:pPr>
      <w:r>
        <w:rPr>
          <w:sz w:val="26"/>
          <w:szCs w:val="26"/>
        </w:rPr>
        <w:t xml:space="preserve">    </w:t>
      </w:r>
      <w:r w:rsidR="00005A55">
        <w:rPr>
          <w:sz w:val="26"/>
          <w:szCs w:val="26"/>
        </w:rPr>
        <w:tab/>
      </w:r>
      <w:r w:rsidRPr="007D0F09">
        <w:rPr>
          <w:sz w:val="26"/>
          <w:szCs w:val="26"/>
        </w:rPr>
        <w:t xml:space="preserve">Продажа имущества </w:t>
      </w:r>
      <w:r>
        <w:rPr>
          <w:sz w:val="26"/>
          <w:szCs w:val="26"/>
        </w:rPr>
        <w:t xml:space="preserve">осуществляется </w:t>
      </w:r>
      <w:r w:rsidRPr="007D0F09">
        <w:rPr>
          <w:sz w:val="26"/>
          <w:szCs w:val="26"/>
        </w:rPr>
        <w:t>с использованием открытой формы подачи предложений о приобретении имущества в течение 1 рабочего дня в рамках одной процедуры.</w:t>
      </w:r>
    </w:p>
    <w:p w:rsidR="00C97B5F" w:rsidRPr="002D55D0" w:rsidRDefault="00005A55" w:rsidP="00C97B5F">
      <w:pPr>
        <w:jc w:val="both"/>
        <w:rPr>
          <w:sz w:val="26"/>
          <w:szCs w:val="26"/>
        </w:rPr>
      </w:pPr>
      <w:r>
        <w:rPr>
          <w:sz w:val="26"/>
          <w:szCs w:val="26"/>
        </w:rPr>
        <w:tab/>
      </w:r>
      <w:r w:rsidR="006B0F62">
        <w:rPr>
          <w:b/>
          <w:sz w:val="26"/>
          <w:szCs w:val="26"/>
        </w:rPr>
        <w:t>а)</w:t>
      </w:r>
      <w:r w:rsidR="006B0F62">
        <w:rPr>
          <w:sz w:val="26"/>
          <w:szCs w:val="26"/>
        </w:rPr>
        <w:t xml:space="preserve"> </w:t>
      </w:r>
      <w:r>
        <w:rPr>
          <w:sz w:val="26"/>
          <w:szCs w:val="26"/>
        </w:rPr>
        <w:t>о</w:t>
      </w:r>
      <w:r w:rsidR="00C97B5F" w:rsidRPr="002D55D0">
        <w:rPr>
          <w:sz w:val="26"/>
          <w:szCs w:val="26"/>
        </w:rPr>
        <w:t>плата стоимости Объекта произ</w:t>
      </w:r>
      <w:r w:rsidR="00AB2F5C">
        <w:rPr>
          <w:sz w:val="26"/>
          <w:szCs w:val="26"/>
        </w:rPr>
        <w:t xml:space="preserve">водится в соответствии  с п. 1 </w:t>
      </w:r>
      <w:r w:rsidR="00C97B5F" w:rsidRPr="002D55D0">
        <w:rPr>
          <w:sz w:val="26"/>
          <w:szCs w:val="26"/>
        </w:rPr>
        <w:t xml:space="preserve"> настоя</w:t>
      </w:r>
      <w:r w:rsidR="00AB2F5C">
        <w:rPr>
          <w:sz w:val="26"/>
          <w:szCs w:val="26"/>
        </w:rPr>
        <w:t>щего информационного сообщения;</w:t>
      </w:r>
    </w:p>
    <w:p w:rsidR="00C97B5F" w:rsidRPr="002D55D0" w:rsidRDefault="00005A55" w:rsidP="00C97B5F">
      <w:pPr>
        <w:jc w:val="both"/>
        <w:rPr>
          <w:sz w:val="26"/>
          <w:szCs w:val="26"/>
        </w:rPr>
      </w:pPr>
      <w:r>
        <w:rPr>
          <w:sz w:val="26"/>
          <w:szCs w:val="26"/>
        </w:rPr>
        <w:tab/>
      </w:r>
      <w:r w:rsidR="006B0F62">
        <w:rPr>
          <w:b/>
          <w:sz w:val="26"/>
          <w:szCs w:val="26"/>
        </w:rPr>
        <w:t>б)</w:t>
      </w:r>
      <w:r w:rsidR="00C97B5F" w:rsidRPr="002D55D0">
        <w:rPr>
          <w:sz w:val="26"/>
          <w:szCs w:val="26"/>
        </w:rPr>
        <w:t xml:space="preserve">  пени за  нарушение сроков оплаты объекта в размере -   0,5 % от суммы стоимости   О</w:t>
      </w:r>
      <w:r w:rsidR="00AB2F5C">
        <w:rPr>
          <w:sz w:val="26"/>
          <w:szCs w:val="26"/>
        </w:rPr>
        <w:t>бъекта за каждый день просрочки;</w:t>
      </w:r>
    </w:p>
    <w:p w:rsidR="00C97B5F" w:rsidRDefault="006B0F62" w:rsidP="00C97B5F">
      <w:pPr>
        <w:autoSpaceDE w:val="0"/>
        <w:autoSpaceDN w:val="0"/>
        <w:adjustRightInd w:val="0"/>
        <w:jc w:val="both"/>
        <w:outlineLvl w:val="1"/>
        <w:rPr>
          <w:sz w:val="26"/>
          <w:szCs w:val="26"/>
        </w:rPr>
      </w:pPr>
      <w:r>
        <w:rPr>
          <w:sz w:val="26"/>
          <w:szCs w:val="26"/>
        </w:rPr>
        <w:tab/>
      </w:r>
      <w:r>
        <w:rPr>
          <w:b/>
          <w:sz w:val="26"/>
          <w:szCs w:val="26"/>
        </w:rPr>
        <w:t>в)</w:t>
      </w:r>
      <w:r w:rsidR="00C97B5F" w:rsidRPr="002D55D0">
        <w:rPr>
          <w:sz w:val="26"/>
          <w:szCs w:val="26"/>
        </w:rPr>
        <w:t xml:space="preserve"> </w:t>
      </w:r>
      <w:r w:rsidR="00C97B5F">
        <w:rPr>
          <w:sz w:val="26"/>
          <w:szCs w:val="26"/>
        </w:rP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p>
    <w:p w:rsidR="00C97B5F" w:rsidRPr="007D0F09" w:rsidRDefault="00C97B5F" w:rsidP="00C97B5F">
      <w:pPr>
        <w:jc w:val="both"/>
        <w:rPr>
          <w:sz w:val="26"/>
          <w:szCs w:val="26"/>
        </w:rPr>
      </w:pPr>
      <w:r>
        <w:rPr>
          <w:sz w:val="26"/>
          <w:szCs w:val="26"/>
        </w:rPr>
        <w:t xml:space="preserve">    </w:t>
      </w:r>
      <w:r w:rsidR="006B0F62">
        <w:rPr>
          <w:sz w:val="26"/>
          <w:szCs w:val="26"/>
        </w:rPr>
        <w:tab/>
      </w:r>
      <w:r w:rsidRPr="007D0F09">
        <w:rPr>
          <w:sz w:val="26"/>
          <w:szCs w:val="26"/>
        </w:rPr>
        <w:t>В случае</w:t>
      </w:r>
      <w:proofErr w:type="gramStart"/>
      <w:r w:rsidRPr="007D0F09">
        <w:rPr>
          <w:sz w:val="26"/>
          <w:szCs w:val="26"/>
        </w:rPr>
        <w:t>,</w:t>
      </w:r>
      <w:proofErr w:type="gramEnd"/>
      <w:r w:rsidRPr="007D0F0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ФЗ № 178-ФЗ от 21.12.2001 г.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97B5F" w:rsidRPr="007D0F09" w:rsidRDefault="006B0F62" w:rsidP="00C97B5F">
      <w:pPr>
        <w:jc w:val="both"/>
        <w:rPr>
          <w:sz w:val="26"/>
          <w:szCs w:val="26"/>
        </w:rPr>
      </w:pPr>
      <w:r>
        <w:rPr>
          <w:sz w:val="26"/>
          <w:szCs w:val="26"/>
        </w:rPr>
        <w:tab/>
      </w:r>
      <w:r w:rsidR="00C97B5F" w:rsidRPr="007D0F09">
        <w:rPr>
          <w:sz w:val="26"/>
          <w:szCs w:val="26"/>
        </w:rPr>
        <w:t>В случае</w:t>
      </w:r>
      <w:proofErr w:type="gramStart"/>
      <w:r w:rsidR="00C97B5F" w:rsidRPr="007D0F09">
        <w:rPr>
          <w:sz w:val="26"/>
          <w:szCs w:val="26"/>
        </w:rPr>
        <w:t>,</w:t>
      </w:r>
      <w:proofErr w:type="gramEnd"/>
      <w:r w:rsidR="00C97B5F" w:rsidRPr="007D0F09">
        <w:rPr>
          <w:sz w:val="26"/>
          <w:szCs w:val="26"/>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C97B5F" w:rsidRDefault="006B0F62" w:rsidP="00C97B5F">
      <w:pPr>
        <w:autoSpaceDE w:val="0"/>
        <w:autoSpaceDN w:val="0"/>
        <w:adjustRightInd w:val="0"/>
        <w:jc w:val="both"/>
        <w:outlineLvl w:val="1"/>
        <w:rPr>
          <w:sz w:val="26"/>
          <w:szCs w:val="26"/>
        </w:rPr>
      </w:pPr>
      <w:r>
        <w:rPr>
          <w:sz w:val="26"/>
          <w:szCs w:val="26"/>
        </w:rPr>
        <w:tab/>
      </w:r>
      <w:r w:rsidR="00C97B5F" w:rsidRPr="006B0F62">
        <w:rPr>
          <w:b/>
          <w:sz w:val="26"/>
          <w:szCs w:val="26"/>
        </w:rPr>
        <w:t>г)</w:t>
      </w:r>
      <w:r>
        <w:rPr>
          <w:sz w:val="26"/>
          <w:szCs w:val="26"/>
        </w:rPr>
        <w:t xml:space="preserve"> </w:t>
      </w:r>
      <w:r w:rsidR="00C97B5F">
        <w:rPr>
          <w:sz w:val="26"/>
          <w:szCs w:val="26"/>
        </w:rPr>
        <w:t>"</w:t>
      </w:r>
      <w:r>
        <w:rPr>
          <w:sz w:val="26"/>
          <w:szCs w:val="26"/>
        </w:rPr>
        <w:t>ш</w:t>
      </w:r>
      <w:r w:rsidR="00C97B5F">
        <w:rPr>
          <w:sz w:val="26"/>
          <w:szCs w:val="26"/>
        </w:rPr>
        <w:t>аг понижения" устанавливается в фиксированной сумме, составляющей 5 процентов цены первоначального предложения</w:t>
      </w:r>
      <w:r>
        <w:rPr>
          <w:sz w:val="26"/>
          <w:szCs w:val="26"/>
        </w:rPr>
        <w:t>,</w:t>
      </w:r>
      <w:r w:rsidR="00C97B5F">
        <w:rPr>
          <w:sz w:val="26"/>
          <w:szCs w:val="26"/>
        </w:rPr>
        <w:t xml:space="preserve"> и не изменяется в течение всей процедуры продажи.</w:t>
      </w:r>
    </w:p>
    <w:p w:rsidR="00C97B5F" w:rsidRDefault="006B0F62" w:rsidP="00C97B5F">
      <w:pPr>
        <w:autoSpaceDE w:val="0"/>
        <w:autoSpaceDN w:val="0"/>
        <w:adjustRightInd w:val="0"/>
        <w:jc w:val="both"/>
        <w:outlineLvl w:val="1"/>
        <w:rPr>
          <w:sz w:val="26"/>
          <w:szCs w:val="26"/>
        </w:rPr>
      </w:pPr>
      <w:r>
        <w:rPr>
          <w:sz w:val="26"/>
          <w:szCs w:val="26"/>
        </w:rPr>
        <w:lastRenderedPageBreak/>
        <w:tab/>
      </w:r>
      <w:r w:rsidR="00C97B5F" w:rsidRPr="006B0F62">
        <w:rPr>
          <w:b/>
          <w:sz w:val="26"/>
          <w:szCs w:val="26"/>
        </w:rPr>
        <w:t>д)</w:t>
      </w:r>
      <w:r>
        <w:rPr>
          <w:sz w:val="26"/>
          <w:szCs w:val="26"/>
        </w:rPr>
        <w:t xml:space="preserve"> </w:t>
      </w:r>
      <w:r w:rsidR="00C97B5F">
        <w:rPr>
          <w:sz w:val="26"/>
          <w:szCs w:val="26"/>
        </w:rPr>
        <w:t>"</w:t>
      </w:r>
      <w:r>
        <w:rPr>
          <w:sz w:val="26"/>
          <w:szCs w:val="26"/>
        </w:rPr>
        <w:t>ш</w:t>
      </w:r>
      <w:r w:rsidR="00C97B5F">
        <w:rPr>
          <w:sz w:val="26"/>
          <w:szCs w:val="26"/>
        </w:rPr>
        <w:t>аг аукциона" устанавливается в фиксированной сумме, составляющей не более 50 процентов "шага понижения", и не изменяется в течение всей процедуры продажи;</w:t>
      </w:r>
    </w:p>
    <w:p w:rsidR="00C97B5F" w:rsidRDefault="006B0F62" w:rsidP="00C97B5F">
      <w:pPr>
        <w:autoSpaceDE w:val="0"/>
        <w:autoSpaceDN w:val="0"/>
        <w:adjustRightInd w:val="0"/>
        <w:jc w:val="both"/>
        <w:outlineLvl w:val="1"/>
        <w:rPr>
          <w:sz w:val="26"/>
          <w:szCs w:val="26"/>
        </w:rPr>
      </w:pPr>
      <w:r>
        <w:rPr>
          <w:sz w:val="26"/>
          <w:szCs w:val="26"/>
        </w:rPr>
        <w:tab/>
      </w:r>
      <w:r w:rsidR="00C97B5F" w:rsidRPr="006B0F62">
        <w:rPr>
          <w:b/>
          <w:sz w:val="26"/>
          <w:szCs w:val="26"/>
        </w:rPr>
        <w:t>е)</w:t>
      </w:r>
      <w:r w:rsidR="00C97B5F">
        <w:rPr>
          <w:sz w:val="26"/>
          <w:szCs w:val="26"/>
        </w:rPr>
        <w:t xml:space="preserve"> минимальная цена </w:t>
      </w:r>
      <w:proofErr w:type="gramStart"/>
      <w:r w:rsidR="00C97B5F">
        <w:rPr>
          <w:sz w:val="26"/>
          <w:szCs w:val="26"/>
        </w:rPr>
        <w:t>предложения</w:t>
      </w:r>
      <w:proofErr w:type="gramEnd"/>
      <w:r w:rsidR="00C97B5F">
        <w:rPr>
          <w:sz w:val="26"/>
          <w:szCs w:val="26"/>
        </w:rPr>
        <w:t xml:space="preserve"> по которой может быть продано муниципальное имущество (цена отсечения)</w:t>
      </w:r>
      <w:r>
        <w:rPr>
          <w:sz w:val="26"/>
          <w:szCs w:val="26"/>
        </w:rPr>
        <w:t>,</w:t>
      </w:r>
      <w:r w:rsidR="00C97B5F">
        <w:rPr>
          <w:sz w:val="26"/>
          <w:szCs w:val="26"/>
        </w:rPr>
        <w:t xml:space="preserve"> составляет 50 процентов начальной цены аукциона.</w:t>
      </w:r>
    </w:p>
    <w:p w:rsidR="00C97B5F" w:rsidRDefault="006B0F62" w:rsidP="00C97B5F">
      <w:pPr>
        <w:autoSpaceDE w:val="0"/>
        <w:autoSpaceDN w:val="0"/>
        <w:adjustRightInd w:val="0"/>
        <w:jc w:val="both"/>
        <w:outlineLvl w:val="1"/>
        <w:rPr>
          <w:sz w:val="26"/>
          <w:szCs w:val="26"/>
        </w:rPr>
      </w:pPr>
      <w:r>
        <w:rPr>
          <w:sz w:val="26"/>
          <w:szCs w:val="26"/>
        </w:rPr>
        <w:tab/>
      </w:r>
      <w:r w:rsidR="00C97B5F" w:rsidRPr="006B0F62">
        <w:rPr>
          <w:b/>
          <w:sz w:val="26"/>
          <w:szCs w:val="26"/>
        </w:rPr>
        <w:t>ж)</w:t>
      </w:r>
      <w:r w:rsidR="00C97B5F">
        <w:rPr>
          <w:sz w:val="26"/>
          <w:szCs w:val="26"/>
        </w:rPr>
        <w:t xml:space="preserve"> прием заявок проводится </w:t>
      </w:r>
      <w:r w:rsidR="00C97B5F" w:rsidRPr="00DE738F">
        <w:rPr>
          <w:b/>
          <w:sz w:val="26"/>
          <w:szCs w:val="26"/>
        </w:rPr>
        <w:t xml:space="preserve">с </w:t>
      </w:r>
      <w:r w:rsidR="007E5B60">
        <w:rPr>
          <w:b/>
          <w:sz w:val="26"/>
          <w:szCs w:val="26"/>
        </w:rPr>
        <w:t>01</w:t>
      </w:r>
      <w:r w:rsidR="00C97B5F" w:rsidRPr="00DE738F">
        <w:rPr>
          <w:b/>
          <w:sz w:val="26"/>
          <w:szCs w:val="26"/>
        </w:rPr>
        <w:t xml:space="preserve"> </w:t>
      </w:r>
      <w:r w:rsidR="007E5B60">
        <w:rPr>
          <w:b/>
          <w:sz w:val="26"/>
          <w:szCs w:val="26"/>
        </w:rPr>
        <w:t>ноября</w:t>
      </w:r>
      <w:r w:rsidR="00C97B5F" w:rsidRPr="00DE738F">
        <w:rPr>
          <w:b/>
          <w:sz w:val="26"/>
          <w:szCs w:val="26"/>
        </w:rPr>
        <w:t xml:space="preserve"> 201</w:t>
      </w:r>
      <w:r w:rsidR="00AB2F5C">
        <w:rPr>
          <w:b/>
          <w:sz w:val="26"/>
          <w:szCs w:val="26"/>
        </w:rPr>
        <w:t>6</w:t>
      </w:r>
      <w:r>
        <w:rPr>
          <w:b/>
          <w:sz w:val="26"/>
          <w:szCs w:val="26"/>
        </w:rPr>
        <w:t xml:space="preserve"> </w:t>
      </w:r>
      <w:r w:rsidR="00C97B5F" w:rsidRPr="00DE738F">
        <w:rPr>
          <w:b/>
          <w:sz w:val="26"/>
          <w:szCs w:val="26"/>
        </w:rPr>
        <w:t xml:space="preserve">г. до </w:t>
      </w:r>
      <w:r w:rsidR="00F86ADE">
        <w:rPr>
          <w:b/>
          <w:sz w:val="26"/>
          <w:szCs w:val="26"/>
        </w:rPr>
        <w:t>2</w:t>
      </w:r>
      <w:r w:rsidR="007E5B60">
        <w:rPr>
          <w:b/>
          <w:sz w:val="26"/>
          <w:szCs w:val="26"/>
        </w:rPr>
        <w:t>8</w:t>
      </w:r>
      <w:r w:rsidR="00C97B5F" w:rsidRPr="00DE738F">
        <w:rPr>
          <w:b/>
          <w:sz w:val="26"/>
          <w:szCs w:val="26"/>
        </w:rPr>
        <w:t xml:space="preserve"> </w:t>
      </w:r>
      <w:r w:rsidR="007E5B60">
        <w:rPr>
          <w:b/>
          <w:sz w:val="26"/>
          <w:szCs w:val="26"/>
        </w:rPr>
        <w:t>ноября</w:t>
      </w:r>
      <w:r w:rsidR="00C97B5F" w:rsidRPr="00DE738F">
        <w:rPr>
          <w:b/>
          <w:sz w:val="26"/>
          <w:szCs w:val="26"/>
        </w:rPr>
        <w:t xml:space="preserve"> 201</w:t>
      </w:r>
      <w:r w:rsidR="00AB2F5C">
        <w:rPr>
          <w:b/>
          <w:sz w:val="26"/>
          <w:szCs w:val="26"/>
        </w:rPr>
        <w:t>6</w:t>
      </w:r>
      <w:r w:rsidR="0067293D">
        <w:rPr>
          <w:b/>
          <w:sz w:val="26"/>
          <w:szCs w:val="26"/>
        </w:rPr>
        <w:t xml:space="preserve"> </w:t>
      </w:r>
      <w:r w:rsidR="00C97B5F" w:rsidRPr="00DE738F">
        <w:rPr>
          <w:b/>
          <w:sz w:val="26"/>
          <w:szCs w:val="26"/>
        </w:rPr>
        <w:t>г.</w:t>
      </w:r>
      <w:r w:rsidR="007E5B60">
        <w:rPr>
          <w:sz w:val="26"/>
          <w:szCs w:val="26"/>
        </w:rPr>
        <w:t xml:space="preserve"> </w:t>
      </w:r>
      <w:r w:rsidR="00AB2F5C">
        <w:rPr>
          <w:sz w:val="26"/>
          <w:szCs w:val="26"/>
        </w:rPr>
        <w:t xml:space="preserve"> с 9-00 до 13-00 и с 14-00 </w:t>
      </w:r>
      <w:proofErr w:type="gramStart"/>
      <w:r w:rsidR="00AB2F5C">
        <w:rPr>
          <w:sz w:val="26"/>
          <w:szCs w:val="26"/>
        </w:rPr>
        <w:t>до</w:t>
      </w:r>
      <w:proofErr w:type="gramEnd"/>
      <w:r w:rsidR="00AB2F5C">
        <w:rPr>
          <w:sz w:val="26"/>
          <w:szCs w:val="26"/>
        </w:rPr>
        <w:t xml:space="preserve"> 18-00 включительно </w:t>
      </w:r>
      <w:r w:rsidR="00C97B5F">
        <w:rPr>
          <w:sz w:val="26"/>
          <w:szCs w:val="26"/>
        </w:rPr>
        <w:t>по адресу: г. З</w:t>
      </w:r>
      <w:r w:rsidR="0067293D">
        <w:rPr>
          <w:sz w:val="26"/>
          <w:szCs w:val="26"/>
        </w:rPr>
        <w:t>еленоградск, ул. Крымская, д.5а</w:t>
      </w:r>
      <w:r w:rsidR="00AB2F5C">
        <w:rPr>
          <w:sz w:val="26"/>
          <w:szCs w:val="26"/>
        </w:rPr>
        <w:t>, каб. № 15</w:t>
      </w:r>
      <w:r w:rsidR="00C97B5F">
        <w:rPr>
          <w:sz w:val="26"/>
          <w:szCs w:val="26"/>
        </w:rPr>
        <w:t>.</w:t>
      </w:r>
      <w:r w:rsidR="00C97B5F" w:rsidRPr="007661FF">
        <w:rPr>
          <w:sz w:val="26"/>
          <w:szCs w:val="26"/>
        </w:rPr>
        <w:t xml:space="preserve"> </w:t>
      </w:r>
    </w:p>
    <w:p w:rsidR="00C97B5F" w:rsidRDefault="0067293D" w:rsidP="00C97B5F">
      <w:pPr>
        <w:autoSpaceDE w:val="0"/>
        <w:autoSpaceDN w:val="0"/>
        <w:adjustRightInd w:val="0"/>
        <w:ind w:firstLine="540"/>
        <w:jc w:val="both"/>
        <w:outlineLvl w:val="1"/>
        <w:rPr>
          <w:sz w:val="26"/>
          <w:szCs w:val="26"/>
        </w:rPr>
      </w:pPr>
      <w:r>
        <w:rPr>
          <w:sz w:val="26"/>
          <w:szCs w:val="26"/>
        </w:rPr>
        <w:tab/>
      </w:r>
      <w:r w:rsidR="00C97B5F">
        <w:rPr>
          <w:sz w:val="26"/>
          <w:szCs w:val="26"/>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r w:rsidR="00C97B5F" w:rsidRPr="007661FF">
        <w:rPr>
          <w:sz w:val="26"/>
          <w:szCs w:val="26"/>
        </w:rPr>
        <w:t xml:space="preserve"> </w:t>
      </w:r>
    </w:p>
    <w:p w:rsidR="00C97B5F" w:rsidRDefault="0067293D" w:rsidP="00C97B5F">
      <w:pPr>
        <w:autoSpaceDE w:val="0"/>
        <w:autoSpaceDN w:val="0"/>
        <w:adjustRightInd w:val="0"/>
        <w:ind w:firstLine="540"/>
        <w:jc w:val="both"/>
        <w:outlineLvl w:val="1"/>
        <w:rPr>
          <w:sz w:val="26"/>
          <w:szCs w:val="26"/>
        </w:rPr>
      </w:pPr>
      <w:r>
        <w:rPr>
          <w:sz w:val="26"/>
          <w:szCs w:val="26"/>
        </w:rPr>
        <w:tab/>
      </w:r>
      <w:r w:rsidR="00C97B5F">
        <w:rPr>
          <w:sz w:val="26"/>
          <w:szCs w:val="26"/>
        </w:rPr>
        <w:t>Заявки, поступившие по истечении срока их приема, указанного в информационном сообщении о проведении продажи имущества,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97B5F" w:rsidRPr="00DE738F" w:rsidRDefault="00C97B5F" w:rsidP="00C97B5F">
      <w:pPr>
        <w:autoSpaceDE w:val="0"/>
        <w:autoSpaceDN w:val="0"/>
        <w:adjustRightInd w:val="0"/>
        <w:jc w:val="both"/>
        <w:outlineLvl w:val="1"/>
        <w:rPr>
          <w:b/>
          <w:sz w:val="26"/>
          <w:szCs w:val="26"/>
        </w:rPr>
      </w:pPr>
      <w:r>
        <w:rPr>
          <w:sz w:val="26"/>
          <w:szCs w:val="26"/>
        </w:rPr>
        <w:t xml:space="preserve"> </w:t>
      </w:r>
      <w:r w:rsidR="0067293D">
        <w:rPr>
          <w:sz w:val="26"/>
          <w:szCs w:val="26"/>
        </w:rPr>
        <w:tab/>
      </w:r>
      <w:r w:rsidRPr="0067293D">
        <w:rPr>
          <w:b/>
          <w:sz w:val="26"/>
          <w:szCs w:val="26"/>
        </w:rPr>
        <w:t>з)</w:t>
      </w:r>
      <w:r>
        <w:rPr>
          <w:sz w:val="26"/>
          <w:szCs w:val="26"/>
        </w:rPr>
        <w:t xml:space="preserve"> дата рассмотрения продавцом заявок и документов претендентов</w:t>
      </w:r>
      <w:r w:rsidR="0067293D">
        <w:rPr>
          <w:sz w:val="26"/>
          <w:szCs w:val="26"/>
        </w:rPr>
        <w:t xml:space="preserve"> -                    </w:t>
      </w:r>
      <w:r>
        <w:rPr>
          <w:sz w:val="26"/>
          <w:szCs w:val="26"/>
        </w:rPr>
        <w:t xml:space="preserve"> </w:t>
      </w:r>
      <w:r w:rsidR="007E5B60" w:rsidRPr="007E5B60">
        <w:rPr>
          <w:b/>
          <w:sz w:val="26"/>
          <w:szCs w:val="26"/>
        </w:rPr>
        <w:t>30</w:t>
      </w:r>
      <w:r w:rsidR="00F86ADE">
        <w:rPr>
          <w:b/>
          <w:sz w:val="26"/>
          <w:szCs w:val="26"/>
        </w:rPr>
        <w:t xml:space="preserve"> </w:t>
      </w:r>
      <w:r w:rsidR="007E5B60">
        <w:rPr>
          <w:b/>
          <w:sz w:val="26"/>
          <w:szCs w:val="26"/>
        </w:rPr>
        <w:t xml:space="preserve">ноября </w:t>
      </w:r>
      <w:r w:rsidRPr="00DE738F">
        <w:rPr>
          <w:b/>
          <w:sz w:val="26"/>
          <w:szCs w:val="26"/>
        </w:rPr>
        <w:t>201</w:t>
      </w:r>
      <w:r w:rsidR="00AB2F5C">
        <w:rPr>
          <w:b/>
          <w:sz w:val="26"/>
          <w:szCs w:val="26"/>
        </w:rPr>
        <w:t>6</w:t>
      </w:r>
      <w:r w:rsidR="0067293D">
        <w:rPr>
          <w:b/>
          <w:sz w:val="26"/>
          <w:szCs w:val="26"/>
        </w:rPr>
        <w:t xml:space="preserve"> </w:t>
      </w:r>
      <w:r w:rsidRPr="00DE738F">
        <w:rPr>
          <w:b/>
          <w:sz w:val="26"/>
          <w:szCs w:val="26"/>
        </w:rPr>
        <w:t>г.</w:t>
      </w:r>
    </w:p>
    <w:p w:rsidR="0067293D" w:rsidRDefault="0067293D" w:rsidP="00C97B5F">
      <w:pPr>
        <w:autoSpaceDE w:val="0"/>
        <w:autoSpaceDN w:val="0"/>
        <w:adjustRightInd w:val="0"/>
        <w:ind w:firstLine="540"/>
        <w:jc w:val="both"/>
        <w:outlineLvl w:val="1"/>
        <w:rPr>
          <w:sz w:val="26"/>
          <w:szCs w:val="26"/>
        </w:rPr>
      </w:pPr>
      <w:r>
        <w:rPr>
          <w:sz w:val="26"/>
          <w:szCs w:val="26"/>
        </w:rPr>
        <w:tab/>
      </w:r>
      <w:r w:rsidR="00C97B5F">
        <w:rPr>
          <w:sz w:val="26"/>
          <w:szCs w:val="26"/>
        </w:rP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следующего рабочего дня </w:t>
      </w:r>
      <w:proofErr w:type="gramStart"/>
      <w:r w:rsidR="00C97B5F">
        <w:rPr>
          <w:sz w:val="26"/>
          <w:szCs w:val="26"/>
        </w:rPr>
        <w:t>с даты оформления</w:t>
      </w:r>
      <w:proofErr w:type="gramEnd"/>
      <w:r w:rsidR="00C97B5F">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97B5F" w:rsidRDefault="0067293D" w:rsidP="00C97B5F">
      <w:pPr>
        <w:autoSpaceDE w:val="0"/>
        <w:autoSpaceDN w:val="0"/>
        <w:adjustRightInd w:val="0"/>
        <w:ind w:firstLine="540"/>
        <w:jc w:val="both"/>
        <w:outlineLvl w:val="1"/>
        <w:rPr>
          <w:sz w:val="26"/>
          <w:szCs w:val="26"/>
        </w:rPr>
      </w:pPr>
      <w:r>
        <w:rPr>
          <w:sz w:val="26"/>
          <w:szCs w:val="26"/>
        </w:rPr>
        <w:tab/>
      </w:r>
      <w:r w:rsidR="00C97B5F">
        <w:rPr>
          <w:sz w:val="26"/>
          <w:szCs w:val="26"/>
        </w:rPr>
        <w:t xml:space="preserve">Информация об отказе в допуске к участию в продаже имущества размещается на </w:t>
      </w:r>
      <w:r w:rsidR="00C97B5F" w:rsidRPr="00765EFD">
        <w:rPr>
          <w:color w:val="000000"/>
          <w:sz w:val="26"/>
          <w:szCs w:val="26"/>
        </w:rPr>
        <w:t xml:space="preserve">официальном сайте администрации МО «Зеленоградский </w:t>
      </w:r>
      <w:r w:rsidR="00AB2F5C">
        <w:rPr>
          <w:color w:val="000000"/>
          <w:sz w:val="26"/>
          <w:szCs w:val="26"/>
        </w:rPr>
        <w:t>городской округ</w:t>
      </w:r>
      <w:r w:rsidR="00C97B5F" w:rsidRPr="00765EFD">
        <w:rPr>
          <w:color w:val="000000"/>
          <w:sz w:val="26"/>
          <w:szCs w:val="26"/>
        </w:rPr>
        <w:t xml:space="preserve">» </w:t>
      </w:r>
      <w:hyperlink r:id="rId6" w:history="1">
        <w:r w:rsidR="00C97B5F" w:rsidRPr="009F58FB">
          <w:rPr>
            <w:rStyle w:val="a5"/>
            <w:color w:val="000000"/>
            <w:sz w:val="26"/>
            <w:szCs w:val="26"/>
            <w:u w:val="none"/>
            <w:lang w:val="en-US"/>
          </w:rPr>
          <w:t>www</w:t>
        </w:r>
        <w:r w:rsidR="00C97B5F" w:rsidRPr="009F58FB">
          <w:rPr>
            <w:rStyle w:val="a5"/>
            <w:color w:val="000000"/>
            <w:sz w:val="26"/>
            <w:szCs w:val="26"/>
            <w:u w:val="none"/>
          </w:rPr>
          <w:t>.</w:t>
        </w:r>
        <w:r w:rsidR="00C97B5F" w:rsidRPr="009F58FB">
          <w:rPr>
            <w:rStyle w:val="a5"/>
            <w:color w:val="000000"/>
            <w:sz w:val="26"/>
            <w:szCs w:val="26"/>
            <w:u w:val="none"/>
            <w:lang w:val="en-US"/>
          </w:rPr>
          <w:t>zelenogradsk</w:t>
        </w:r>
        <w:r w:rsidR="00C97B5F" w:rsidRPr="009F58FB">
          <w:rPr>
            <w:rStyle w:val="a5"/>
            <w:color w:val="000000"/>
            <w:sz w:val="26"/>
            <w:szCs w:val="26"/>
            <w:u w:val="none"/>
          </w:rPr>
          <w:t>.</w:t>
        </w:r>
        <w:r w:rsidR="00C97B5F" w:rsidRPr="009F58FB">
          <w:rPr>
            <w:rStyle w:val="a5"/>
            <w:color w:val="000000"/>
            <w:sz w:val="26"/>
            <w:szCs w:val="26"/>
            <w:u w:val="none"/>
            <w:lang w:val="en-US"/>
          </w:rPr>
          <w:t>com</w:t>
        </w:r>
      </w:hyperlink>
      <w:r w:rsidR="00C97B5F" w:rsidRPr="009F58FB">
        <w:t>.</w:t>
      </w:r>
      <w:r w:rsidR="00C97B5F" w:rsidRPr="007A662A">
        <w:t xml:space="preserve"> </w:t>
      </w:r>
      <w:r w:rsidR="00C97B5F">
        <w:rPr>
          <w:sz w:val="26"/>
          <w:szCs w:val="26"/>
        </w:rPr>
        <w:t>в сети Интернет в срок не позднее рабочего дня, следующего за днем принятия указанного решения.</w:t>
      </w:r>
    </w:p>
    <w:p w:rsidR="00C97B5F" w:rsidRPr="002D55D0" w:rsidRDefault="009F58FB" w:rsidP="00C97B5F">
      <w:pPr>
        <w:jc w:val="both"/>
        <w:rPr>
          <w:sz w:val="26"/>
          <w:szCs w:val="26"/>
        </w:rPr>
      </w:pPr>
      <w:r>
        <w:rPr>
          <w:sz w:val="26"/>
          <w:szCs w:val="26"/>
        </w:rPr>
        <w:tab/>
      </w:r>
      <w:r w:rsidR="00982DAD">
        <w:rPr>
          <w:b/>
          <w:sz w:val="26"/>
          <w:szCs w:val="26"/>
        </w:rPr>
        <w:t>и)</w:t>
      </w:r>
      <w:r w:rsidR="00C97B5F" w:rsidRPr="002D55D0">
        <w:rPr>
          <w:sz w:val="26"/>
          <w:szCs w:val="26"/>
        </w:rPr>
        <w:t xml:space="preserve"> протокол об итогах проводимых торгов  заключается в день проведения </w:t>
      </w:r>
      <w:r w:rsidR="00C97B5F">
        <w:rPr>
          <w:sz w:val="26"/>
          <w:szCs w:val="26"/>
        </w:rPr>
        <w:t>продажи имущества</w:t>
      </w:r>
      <w:r w:rsidR="00C97B5F" w:rsidRPr="002D55D0">
        <w:rPr>
          <w:sz w:val="26"/>
          <w:szCs w:val="26"/>
        </w:rPr>
        <w:t>,</w:t>
      </w:r>
    </w:p>
    <w:p w:rsidR="00C97B5F" w:rsidRPr="002D55D0" w:rsidRDefault="009F58FB" w:rsidP="00C97B5F">
      <w:pPr>
        <w:jc w:val="both"/>
        <w:rPr>
          <w:sz w:val="26"/>
          <w:szCs w:val="26"/>
        </w:rPr>
      </w:pPr>
      <w:r>
        <w:rPr>
          <w:sz w:val="26"/>
          <w:szCs w:val="26"/>
        </w:rPr>
        <w:tab/>
      </w:r>
      <w:r w:rsidR="00982DAD">
        <w:rPr>
          <w:b/>
          <w:sz w:val="26"/>
          <w:szCs w:val="26"/>
        </w:rPr>
        <w:t>к)</w:t>
      </w:r>
      <w:r w:rsidR="00C97B5F" w:rsidRPr="002D55D0">
        <w:rPr>
          <w:sz w:val="26"/>
          <w:szCs w:val="26"/>
        </w:rPr>
        <w:t xml:space="preserve"> право собственности на приватизируемый Объект переходит к покупателю после подписания договора купли-продажи,  акта приема-передачи и полной его оплаты, и подлежит обязательной регистрации в Управлении </w:t>
      </w:r>
      <w:r w:rsidR="00C97B5F">
        <w:rPr>
          <w:sz w:val="26"/>
          <w:szCs w:val="26"/>
        </w:rPr>
        <w:t>Росреестра  по</w:t>
      </w:r>
      <w:r w:rsidR="00C97B5F" w:rsidRPr="002D55D0">
        <w:rPr>
          <w:sz w:val="26"/>
          <w:szCs w:val="26"/>
        </w:rPr>
        <w:t xml:space="preserve"> Калининградской области.</w:t>
      </w:r>
    </w:p>
    <w:p w:rsidR="00C97B5F" w:rsidRDefault="00C97B5F" w:rsidP="00C97B5F">
      <w:pPr>
        <w:autoSpaceDE w:val="0"/>
        <w:autoSpaceDN w:val="0"/>
        <w:adjustRightInd w:val="0"/>
        <w:ind w:firstLine="540"/>
        <w:jc w:val="both"/>
        <w:outlineLvl w:val="1"/>
        <w:rPr>
          <w:sz w:val="26"/>
          <w:szCs w:val="26"/>
        </w:rPr>
      </w:pPr>
      <w:r>
        <w:rPr>
          <w:b/>
          <w:sz w:val="26"/>
          <w:szCs w:val="26"/>
        </w:rPr>
        <w:t xml:space="preserve"> </w:t>
      </w:r>
      <w:r>
        <w:rPr>
          <w:sz w:val="26"/>
          <w:szCs w:val="26"/>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97B5F" w:rsidRPr="009F58FB" w:rsidRDefault="00C97B5F" w:rsidP="009F58FB">
      <w:pPr>
        <w:jc w:val="both"/>
        <w:rPr>
          <w:b/>
          <w:sz w:val="26"/>
          <w:szCs w:val="26"/>
        </w:rPr>
      </w:pPr>
      <w:r>
        <w:rPr>
          <w:b/>
          <w:sz w:val="26"/>
          <w:szCs w:val="26"/>
        </w:rPr>
        <w:t xml:space="preserve">   </w:t>
      </w:r>
      <w:r w:rsidRPr="00C456C7">
        <w:rPr>
          <w:sz w:val="26"/>
          <w:szCs w:val="26"/>
        </w:rPr>
        <w:t xml:space="preserve"> </w:t>
      </w:r>
      <w:r w:rsidR="009F58FB">
        <w:rPr>
          <w:sz w:val="26"/>
          <w:szCs w:val="26"/>
        </w:rPr>
        <w:tab/>
      </w:r>
      <w:r w:rsidRPr="00C456C7">
        <w:rPr>
          <w:sz w:val="26"/>
          <w:szCs w:val="26"/>
        </w:rPr>
        <w:t xml:space="preserve">Для участия в </w:t>
      </w:r>
      <w:r>
        <w:rPr>
          <w:sz w:val="26"/>
          <w:szCs w:val="26"/>
        </w:rPr>
        <w:t xml:space="preserve">продаже муниципального имущества посредством публичного предложения </w:t>
      </w:r>
      <w:r w:rsidRPr="00C456C7">
        <w:rPr>
          <w:sz w:val="26"/>
          <w:szCs w:val="26"/>
        </w:rPr>
        <w:t>необходимо предст</w:t>
      </w:r>
      <w:r w:rsidR="009F58FB">
        <w:rPr>
          <w:sz w:val="26"/>
          <w:szCs w:val="26"/>
        </w:rPr>
        <w:t>авить</w:t>
      </w:r>
      <w:r w:rsidRPr="00C456C7">
        <w:rPr>
          <w:sz w:val="26"/>
          <w:szCs w:val="26"/>
        </w:rPr>
        <w:t xml:space="preserve"> заявку на</w:t>
      </w:r>
      <w:r w:rsidR="009F58FB">
        <w:rPr>
          <w:sz w:val="26"/>
          <w:szCs w:val="26"/>
        </w:rPr>
        <w:t xml:space="preserve"> участие по установленной форме. </w:t>
      </w:r>
      <w:r w:rsidRPr="00C456C7">
        <w:rPr>
          <w:sz w:val="26"/>
          <w:szCs w:val="26"/>
        </w:rPr>
        <w:t xml:space="preserve">К заявлению прилагаются следующие </w:t>
      </w:r>
      <w:r w:rsidR="009F58FB">
        <w:rPr>
          <w:sz w:val="26"/>
          <w:szCs w:val="26"/>
        </w:rPr>
        <w:t xml:space="preserve">документы, представляемые лично </w:t>
      </w:r>
      <w:r w:rsidRPr="00C456C7">
        <w:rPr>
          <w:sz w:val="26"/>
          <w:szCs w:val="26"/>
        </w:rPr>
        <w:t>заявителем:</w:t>
      </w:r>
      <w:r w:rsidR="009F58FB">
        <w:rPr>
          <w:sz w:val="26"/>
          <w:szCs w:val="26"/>
        </w:rPr>
        <w:t xml:space="preserve"> д</w:t>
      </w:r>
      <w:r w:rsidRPr="00C456C7">
        <w:rPr>
          <w:sz w:val="26"/>
          <w:szCs w:val="26"/>
        </w:rPr>
        <w:t xml:space="preserve">ля физических лиц - копия гражданского паспорта; </w:t>
      </w:r>
      <w:r w:rsidR="009F58FB">
        <w:rPr>
          <w:sz w:val="26"/>
          <w:szCs w:val="26"/>
        </w:rPr>
        <w:t>к</w:t>
      </w:r>
      <w:r w:rsidRPr="00C456C7">
        <w:rPr>
          <w:sz w:val="26"/>
          <w:szCs w:val="26"/>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97B5F" w:rsidRPr="009F58FB" w:rsidRDefault="00C97B5F" w:rsidP="009F58FB">
      <w:pPr>
        <w:autoSpaceDE w:val="0"/>
        <w:autoSpaceDN w:val="0"/>
        <w:adjustRightInd w:val="0"/>
        <w:ind w:firstLine="708"/>
        <w:jc w:val="both"/>
        <w:rPr>
          <w:rFonts w:eastAsia="Calibri"/>
          <w:sz w:val="26"/>
          <w:szCs w:val="26"/>
          <w:lang w:eastAsia="en-US"/>
        </w:rPr>
      </w:pPr>
      <w:r w:rsidRPr="00C456C7">
        <w:rPr>
          <w:sz w:val="26"/>
          <w:szCs w:val="26"/>
        </w:rPr>
        <w:lastRenderedPageBreak/>
        <w:t xml:space="preserve">Документы, представляемые дополнительно: заверенные </w:t>
      </w:r>
      <w:r w:rsidRPr="00C456C7">
        <w:rPr>
          <w:rFonts w:eastAsia="Calibri"/>
          <w:sz w:val="26"/>
          <w:szCs w:val="26"/>
          <w:lang w:eastAsia="en-US"/>
        </w:rPr>
        <w:t>копии учредительных документов</w:t>
      </w:r>
      <w:r>
        <w:rPr>
          <w:rFonts w:eastAsia="Calibri"/>
          <w:sz w:val="26"/>
          <w:szCs w:val="26"/>
          <w:lang w:eastAsia="en-US"/>
        </w:rPr>
        <w:t xml:space="preserve"> (для юридических лиц)</w:t>
      </w:r>
      <w:r w:rsidR="009F58FB">
        <w:rPr>
          <w:rFonts w:eastAsia="Calibri"/>
          <w:sz w:val="26"/>
          <w:szCs w:val="26"/>
          <w:lang w:eastAsia="en-US"/>
        </w:rPr>
        <w:t xml:space="preserve">. </w:t>
      </w:r>
      <w:r w:rsidR="009F58FB">
        <w:rPr>
          <w:sz w:val="26"/>
          <w:szCs w:val="26"/>
        </w:rPr>
        <w:t xml:space="preserve">По желанию заявителя представляется </w:t>
      </w:r>
      <w:r w:rsidRPr="00C456C7">
        <w:rPr>
          <w:sz w:val="26"/>
          <w:szCs w:val="26"/>
        </w:rPr>
        <w:t>копия свидетельства о внесении записи в Единый государственный реестр юридических лиц (и</w:t>
      </w:r>
      <w:r w:rsidR="009F58FB">
        <w:rPr>
          <w:sz w:val="26"/>
          <w:szCs w:val="26"/>
        </w:rPr>
        <w:t>ндивидуальных предпринимателей) или выписка.</w:t>
      </w:r>
    </w:p>
    <w:p w:rsidR="00C97B5F" w:rsidRPr="00C456C7" w:rsidRDefault="00C97B5F" w:rsidP="00C97B5F">
      <w:pPr>
        <w:autoSpaceDE w:val="0"/>
        <w:autoSpaceDN w:val="0"/>
        <w:adjustRightInd w:val="0"/>
        <w:ind w:firstLine="708"/>
        <w:jc w:val="both"/>
        <w:rPr>
          <w:rFonts w:eastAsia="Calibri"/>
          <w:sz w:val="26"/>
          <w:szCs w:val="26"/>
          <w:lang w:eastAsia="en-US"/>
        </w:rPr>
      </w:pPr>
      <w:r w:rsidRPr="00C456C7">
        <w:rPr>
          <w:rFonts w:eastAsia="Calibri"/>
          <w:sz w:val="26"/>
          <w:szCs w:val="26"/>
          <w:lang w:eastAsia="en-US"/>
        </w:rPr>
        <w:t>При проведении процедур</w:t>
      </w:r>
      <w:r>
        <w:rPr>
          <w:rFonts w:eastAsia="Calibri"/>
          <w:sz w:val="26"/>
          <w:szCs w:val="26"/>
          <w:lang w:eastAsia="en-US"/>
        </w:rPr>
        <w:t>ы продажи имущества</w:t>
      </w:r>
      <w:r w:rsidRPr="00C456C7">
        <w:rPr>
          <w:rFonts w:eastAsia="Calibri"/>
          <w:sz w:val="26"/>
          <w:szCs w:val="26"/>
          <w:lang w:eastAsia="en-US"/>
        </w:rPr>
        <w:t xml:space="preserve"> заявитель дополняет документы, предъявляемые лично</w:t>
      </w:r>
      <w:r>
        <w:rPr>
          <w:rFonts w:eastAsia="Calibri"/>
          <w:sz w:val="26"/>
          <w:szCs w:val="26"/>
          <w:lang w:eastAsia="en-US"/>
        </w:rPr>
        <w:t>, представляя</w:t>
      </w:r>
      <w:r w:rsidRPr="00C456C7">
        <w:rPr>
          <w:rFonts w:eastAsia="Calibri"/>
          <w:sz w:val="26"/>
          <w:szCs w:val="26"/>
          <w:lang w:eastAsia="en-US"/>
        </w:rPr>
        <w:t>:</w:t>
      </w:r>
    </w:p>
    <w:p w:rsidR="00C97B5F" w:rsidRPr="007D0F09" w:rsidRDefault="009F58FB" w:rsidP="00C97B5F">
      <w:pPr>
        <w:autoSpaceDE w:val="0"/>
        <w:autoSpaceDN w:val="0"/>
        <w:adjustRightInd w:val="0"/>
        <w:ind w:firstLine="540"/>
        <w:jc w:val="both"/>
        <w:outlineLvl w:val="0"/>
        <w:rPr>
          <w:bCs/>
          <w:sz w:val="26"/>
          <w:szCs w:val="26"/>
        </w:rPr>
      </w:pPr>
      <w:r>
        <w:rPr>
          <w:rFonts w:eastAsia="Calibri"/>
          <w:sz w:val="26"/>
          <w:szCs w:val="26"/>
          <w:lang w:eastAsia="en-US"/>
        </w:rPr>
        <w:t>- д</w:t>
      </w:r>
      <w:r w:rsidR="00C97B5F" w:rsidRPr="00C456C7">
        <w:rPr>
          <w:rFonts w:eastAsia="Calibri"/>
          <w:sz w:val="26"/>
          <w:szCs w:val="26"/>
          <w:lang w:eastAsia="en-US"/>
        </w:rPr>
        <w:t>окумент, подтверждающи</w:t>
      </w:r>
      <w:r w:rsidR="00C97B5F">
        <w:rPr>
          <w:rFonts w:eastAsia="Calibri"/>
          <w:sz w:val="26"/>
          <w:szCs w:val="26"/>
          <w:lang w:eastAsia="en-US"/>
        </w:rPr>
        <w:t>й</w:t>
      </w:r>
      <w:r w:rsidR="00C97B5F" w:rsidRPr="00C456C7">
        <w:rPr>
          <w:rFonts w:eastAsia="Calibri"/>
          <w:sz w:val="26"/>
          <w:szCs w:val="26"/>
          <w:lang w:eastAsia="en-US"/>
        </w:rPr>
        <w:t xml:space="preserve"> полномочия лица на осуществление действий от имени заявителя,</w:t>
      </w:r>
      <w:r w:rsidR="00C97B5F" w:rsidRPr="00C456C7">
        <w:rPr>
          <w:bCs/>
          <w:sz w:val="26"/>
          <w:szCs w:val="26"/>
        </w:rPr>
        <w:t xml:space="preserve">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C97B5F" w:rsidRPr="005B02A7">
        <w:rPr>
          <w:b/>
          <w:sz w:val="26"/>
          <w:szCs w:val="26"/>
        </w:rPr>
        <w:t xml:space="preserve"> </w:t>
      </w:r>
      <w:r w:rsidR="00C97B5F" w:rsidRPr="005B02A7">
        <w:rPr>
          <w:sz w:val="26"/>
          <w:szCs w:val="26"/>
        </w:rPr>
        <w:t xml:space="preserve">                                                     </w:t>
      </w:r>
    </w:p>
    <w:p w:rsidR="00C97B5F" w:rsidRDefault="009F58FB" w:rsidP="00C97B5F">
      <w:pPr>
        <w:autoSpaceDE w:val="0"/>
        <w:autoSpaceDN w:val="0"/>
        <w:adjustRightInd w:val="0"/>
        <w:ind w:firstLine="708"/>
        <w:jc w:val="both"/>
        <w:rPr>
          <w:rFonts w:eastAsia="Calibri"/>
          <w:sz w:val="26"/>
          <w:szCs w:val="26"/>
          <w:lang w:eastAsia="en-US"/>
        </w:rPr>
      </w:pPr>
      <w:r>
        <w:rPr>
          <w:rFonts w:eastAsia="Calibri"/>
          <w:sz w:val="26"/>
          <w:szCs w:val="26"/>
          <w:lang w:eastAsia="en-US"/>
        </w:rPr>
        <w:t>- д</w:t>
      </w:r>
      <w:r w:rsidR="00C97B5F" w:rsidRPr="005B02A7">
        <w:rPr>
          <w:rFonts w:eastAsia="Calibri"/>
          <w:sz w:val="26"/>
          <w:szCs w:val="26"/>
          <w:lang w:eastAsia="en-US"/>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C97B5F" w:rsidRDefault="009F58FB" w:rsidP="00C97B5F">
      <w:pPr>
        <w:autoSpaceDE w:val="0"/>
        <w:autoSpaceDN w:val="0"/>
        <w:adjustRightInd w:val="0"/>
        <w:ind w:firstLine="540"/>
        <w:jc w:val="both"/>
        <w:outlineLvl w:val="0"/>
        <w:rPr>
          <w:sz w:val="26"/>
          <w:szCs w:val="26"/>
        </w:rPr>
      </w:pPr>
      <w:r>
        <w:rPr>
          <w:sz w:val="26"/>
          <w:szCs w:val="26"/>
        </w:rPr>
        <w:tab/>
      </w:r>
      <w:r w:rsidR="00C97B5F">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Pr>
          <w:sz w:val="26"/>
          <w:szCs w:val="26"/>
        </w:rPr>
        <w:t xml:space="preserve"> </w:t>
      </w:r>
      <w:r w:rsidR="00C97B5F">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97B5F" w:rsidRPr="001F5C56" w:rsidRDefault="00C97B5F" w:rsidP="00C97B5F">
      <w:pPr>
        <w:shd w:val="clear" w:color="auto" w:fill="FFFFFF"/>
        <w:spacing w:line="274" w:lineRule="exact"/>
        <w:jc w:val="both"/>
        <w:rPr>
          <w:sz w:val="26"/>
          <w:szCs w:val="26"/>
        </w:rPr>
      </w:pPr>
      <w:r>
        <w:rPr>
          <w:rFonts w:eastAsia="Calibri"/>
          <w:sz w:val="26"/>
          <w:szCs w:val="26"/>
          <w:lang w:eastAsia="en-US"/>
        </w:rPr>
        <w:t xml:space="preserve">       </w:t>
      </w:r>
      <w:r>
        <w:rPr>
          <w:b/>
        </w:rPr>
        <w:t xml:space="preserve"> </w:t>
      </w:r>
      <w:r w:rsidRPr="002D55D0">
        <w:rPr>
          <w:b/>
          <w:sz w:val="26"/>
          <w:szCs w:val="26"/>
        </w:rPr>
        <w:t xml:space="preserve"> </w:t>
      </w:r>
      <w:r w:rsidR="009F58FB">
        <w:rPr>
          <w:b/>
          <w:sz w:val="26"/>
          <w:szCs w:val="26"/>
        </w:rPr>
        <w:tab/>
      </w:r>
      <w:r w:rsidRPr="001F5C56">
        <w:rPr>
          <w:bCs/>
          <w:sz w:val="26"/>
          <w:szCs w:val="26"/>
        </w:rPr>
        <w:t xml:space="preserve">Предварительное ознакомление участников с объектом, выставленным на продажу, осуществляется по договоренности с </w:t>
      </w:r>
      <w:r w:rsidR="009F58FB">
        <w:rPr>
          <w:bCs/>
          <w:sz w:val="26"/>
          <w:szCs w:val="26"/>
        </w:rPr>
        <w:t xml:space="preserve">администрацией                                   </w:t>
      </w:r>
      <w:r>
        <w:rPr>
          <w:bCs/>
          <w:sz w:val="26"/>
          <w:szCs w:val="26"/>
        </w:rPr>
        <w:t xml:space="preserve"> МО «Зеленоградский </w:t>
      </w:r>
      <w:r w:rsidR="00DE567B">
        <w:rPr>
          <w:bCs/>
          <w:sz w:val="26"/>
          <w:szCs w:val="26"/>
        </w:rPr>
        <w:t>городской округ</w:t>
      </w:r>
      <w:r>
        <w:rPr>
          <w:bCs/>
          <w:sz w:val="26"/>
          <w:szCs w:val="26"/>
        </w:rPr>
        <w:t>»</w:t>
      </w:r>
      <w:r>
        <w:rPr>
          <w:sz w:val="26"/>
          <w:szCs w:val="26"/>
        </w:rPr>
        <w:t>.</w:t>
      </w:r>
    </w:p>
    <w:p w:rsidR="00334095" w:rsidRPr="0020458B" w:rsidRDefault="009F58FB" w:rsidP="00C97B5F">
      <w:pPr>
        <w:autoSpaceDE w:val="0"/>
        <w:autoSpaceDN w:val="0"/>
        <w:adjustRightInd w:val="0"/>
        <w:jc w:val="both"/>
        <w:outlineLvl w:val="1"/>
        <w:rPr>
          <w:sz w:val="26"/>
          <w:szCs w:val="26"/>
        </w:rPr>
      </w:pPr>
      <w:r>
        <w:rPr>
          <w:b/>
          <w:sz w:val="26"/>
          <w:szCs w:val="26"/>
        </w:rPr>
        <w:tab/>
      </w:r>
      <w:r w:rsidR="00334095" w:rsidRPr="0020458B">
        <w:rPr>
          <w:b/>
          <w:sz w:val="26"/>
          <w:szCs w:val="26"/>
        </w:rPr>
        <w:t xml:space="preserve">Срок приема документов до </w:t>
      </w:r>
      <w:r>
        <w:rPr>
          <w:b/>
          <w:sz w:val="26"/>
          <w:szCs w:val="26"/>
        </w:rPr>
        <w:t>1</w:t>
      </w:r>
      <w:r w:rsidR="00FA7ACC">
        <w:rPr>
          <w:b/>
          <w:sz w:val="26"/>
          <w:szCs w:val="26"/>
        </w:rPr>
        <w:t>8</w:t>
      </w:r>
      <w:r>
        <w:rPr>
          <w:b/>
          <w:sz w:val="26"/>
          <w:szCs w:val="26"/>
        </w:rPr>
        <w:t>.</w:t>
      </w:r>
      <w:r w:rsidR="0040177E" w:rsidRPr="0040177E">
        <w:rPr>
          <w:b/>
          <w:sz w:val="26"/>
          <w:szCs w:val="26"/>
        </w:rPr>
        <w:t>00</w:t>
      </w:r>
      <w:r w:rsidR="0040177E">
        <w:rPr>
          <w:sz w:val="26"/>
          <w:szCs w:val="26"/>
        </w:rPr>
        <w:t xml:space="preserve"> </w:t>
      </w:r>
      <w:r w:rsidR="00F86ADE">
        <w:rPr>
          <w:b/>
          <w:sz w:val="26"/>
          <w:szCs w:val="26"/>
        </w:rPr>
        <w:t>2</w:t>
      </w:r>
      <w:r w:rsidR="007E5B60">
        <w:rPr>
          <w:b/>
          <w:sz w:val="26"/>
          <w:szCs w:val="26"/>
        </w:rPr>
        <w:t>8</w:t>
      </w:r>
      <w:r w:rsidR="000B56D6">
        <w:rPr>
          <w:b/>
          <w:sz w:val="26"/>
          <w:szCs w:val="26"/>
        </w:rPr>
        <w:t xml:space="preserve"> </w:t>
      </w:r>
      <w:r w:rsidR="007E5B60">
        <w:rPr>
          <w:b/>
          <w:sz w:val="26"/>
          <w:szCs w:val="26"/>
        </w:rPr>
        <w:t>но</w:t>
      </w:r>
      <w:r w:rsidR="00FA7ACC">
        <w:rPr>
          <w:b/>
          <w:sz w:val="26"/>
          <w:szCs w:val="26"/>
        </w:rPr>
        <w:t>ября</w:t>
      </w:r>
      <w:r w:rsidR="000B56D6">
        <w:rPr>
          <w:b/>
          <w:sz w:val="26"/>
          <w:szCs w:val="26"/>
        </w:rPr>
        <w:t xml:space="preserve"> </w:t>
      </w:r>
      <w:r w:rsidR="00FA7ACC">
        <w:rPr>
          <w:b/>
          <w:sz w:val="26"/>
          <w:szCs w:val="26"/>
        </w:rPr>
        <w:t>2016</w:t>
      </w:r>
      <w:r>
        <w:rPr>
          <w:b/>
          <w:sz w:val="26"/>
          <w:szCs w:val="26"/>
        </w:rPr>
        <w:t xml:space="preserve"> </w:t>
      </w:r>
      <w:r w:rsidR="0040177E" w:rsidRPr="0040177E">
        <w:rPr>
          <w:b/>
          <w:sz w:val="26"/>
          <w:szCs w:val="26"/>
        </w:rPr>
        <w:t>г</w:t>
      </w:r>
      <w:r>
        <w:rPr>
          <w:b/>
          <w:sz w:val="26"/>
          <w:szCs w:val="26"/>
        </w:rPr>
        <w:t>.</w:t>
      </w:r>
      <w:r w:rsidR="0040177E" w:rsidRPr="0020458B">
        <w:rPr>
          <w:sz w:val="26"/>
          <w:szCs w:val="26"/>
        </w:rPr>
        <w:t xml:space="preserve"> </w:t>
      </w:r>
      <w:r w:rsidR="000B56D6">
        <w:rPr>
          <w:b/>
          <w:sz w:val="26"/>
          <w:szCs w:val="26"/>
        </w:rPr>
        <w:t xml:space="preserve"> </w:t>
      </w:r>
      <w:r w:rsidR="00334095" w:rsidRPr="0020458B">
        <w:rPr>
          <w:b/>
          <w:sz w:val="26"/>
          <w:szCs w:val="26"/>
        </w:rPr>
        <w:t>включительно</w:t>
      </w:r>
      <w:r w:rsidR="00334095" w:rsidRPr="0020458B">
        <w:rPr>
          <w:sz w:val="26"/>
          <w:szCs w:val="26"/>
        </w:rPr>
        <w:t>, по адресу: Калининградская обл., г. Зеленоградск, ул. Крымская, 5а</w:t>
      </w:r>
      <w:r w:rsidR="00FA7ACC">
        <w:rPr>
          <w:sz w:val="26"/>
          <w:szCs w:val="26"/>
        </w:rPr>
        <w:t>, каб. № 15</w:t>
      </w:r>
      <w:r w:rsidR="00334095" w:rsidRPr="0020458B">
        <w:rPr>
          <w:sz w:val="26"/>
          <w:szCs w:val="26"/>
        </w:rPr>
        <w:t>.</w:t>
      </w:r>
    </w:p>
    <w:p w:rsidR="00334095" w:rsidRPr="0020458B" w:rsidRDefault="009F58FB" w:rsidP="00334095">
      <w:pPr>
        <w:jc w:val="both"/>
        <w:rPr>
          <w:sz w:val="26"/>
          <w:szCs w:val="26"/>
        </w:rPr>
      </w:pPr>
      <w:r>
        <w:rPr>
          <w:sz w:val="26"/>
          <w:szCs w:val="26"/>
        </w:rPr>
        <w:tab/>
      </w:r>
      <w:r w:rsidR="00334095" w:rsidRPr="0020458B">
        <w:rPr>
          <w:sz w:val="26"/>
          <w:szCs w:val="26"/>
        </w:rPr>
        <w:t xml:space="preserve">Продажа имущества состоится </w:t>
      </w:r>
      <w:r w:rsidR="007E5B60" w:rsidRPr="007E5B60">
        <w:rPr>
          <w:b/>
          <w:sz w:val="26"/>
          <w:szCs w:val="26"/>
        </w:rPr>
        <w:t>02</w:t>
      </w:r>
      <w:r w:rsidR="000372B9" w:rsidRPr="007E5B60">
        <w:rPr>
          <w:b/>
          <w:sz w:val="26"/>
          <w:szCs w:val="26"/>
        </w:rPr>
        <w:t xml:space="preserve"> </w:t>
      </w:r>
      <w:r w:rsidR="007E5B60">
        <w:rPr>
          <w:b/>
          <w:sz w:val="26"/>
          <w:szCs w:val="26"/>
        </w:rPr>
        <w:t>дека</w:t>
      </w:r>
      <w:r>
        <w:rPr>
          <w:b/>
          <w:sz w:val="26"/>
          <w:szCs w:val="26"/>
        </w:rPr>
        <w:t>бря</w:t>
      </w:r>
      <w:r w:rsidR="0040177E">
        <w:rPr>
          <w:sz w:val="26"/>
          <w:szCs w:val="26"/>
        </w:rPr>
        <w:t xml:space="preserve"> </w:t>
      </w:r>
      <w:r w:rsidR="00334095" w:rsidRPr="009F58FB">
        <w:rPr>
          <w:b/>
          <w:sz w:val="26"/>
          <w:szCs w:val="26"/>
        </w:rPr>
        <w:t>201</w:t>
      </w:r>
      <w:r w:rsidR="00FA7ACC">
        <w:rPr>
          <w:b/>
          <w:sz w:val="26"/>
          <w:szCs w:val="26"/>
        </w:rPr>
        <w:t>6</w:t>
      </w:r>
      <w:r>
        <w:rPr>
          <w:b/>
          <w:sz w:val="26"/>
          <w:szCs w:val="26"/>
        </w:rPr>
        <w:t xml:space="preserve"> </w:t>
      </w:r>
      <w:r w:rsidR="00334095" w:rsidRPr="009F58FB">
        <w:rPr>
          <w:b/>
          <w:sz w:val="26"/>
          <w:szCs w:val="26"/>
        </w:rPr>
        <w:t>г.</w:t>
      </w:r>
      <w:r w:rsidR="00334095" w:rsidRPr="0020458B">
        <w:rPr>
          <w:b/>
          <w:sz w:val="26"/>
          <w:szCs w:val="26"/>
        </w:rPr>
        <w:t xml:space="preserve"> в 11.00</w:t>
      </w:r>
      <w:r w:rsidR="00334095" w:rsidRPr="0020458B">
        <w:rPr>
          <w:sz w:val="26"/>
          <w:szCs w:val="26"/>
        </w:rPr>
        <w:t xml:space="preserve"> </w:t>
      </w:r>
      <w:r>
        <w:rPr>
          <w:sz w:val="26"/>
          <w:szCs w:val="26"/>
        </w:rPr>
        <w:t>(по калининградскому времени)</w:t>
      </w:r>
      <w:r w:rsidR="002B12A9">
        <w:rPr>
          <w:sz w:val="26"/>
          <w:szCs w:val="26"/>
        </w:rPr>
        <w:t xml:space="preserve"> </w:t>
      </w:r>
      <w:r w:rsidR="00334095" w:rsidRPr="0020458B">
        <w:rPr>
          <w:sz w:val="26"/>
          <w:szCs w:val="26"/>
        </w:rPr>
        <w:t xml:space="preserve">по адресу: Калининградская обл., г. Зеленоградск, </w:t>
      </w:r>
      <w:r w:rsidR="000B56D6">
        <w:rPr>
          <w:sz w:val="26"/>
          <w:szCs w:val="26"/>
        </w:rPr>
        <w:t xml:space="preserve">    </w:t>
      </w:r>
      <w:r w:rsidR="00334095" w:rsidRPr="0020458B">
        <w:rPr>
          <w:sz w:val="26"/>
          <w:szCs w:val="26"/>
        </w:rPr>
        <w:t>ул. Крымская, 5а</w:t>
      </w:r>
      <w:r w:rsidR="00FA7ACC">
        <w:rPr>
          <w:sz w:val="26"/>
          <w:szCs w:val="26"/>
        </w:rPr>
        <w:t>, зал заседаний</w:t>
      </w:r>
      <w:r w:rsidR="00334095" w:rsidRPr="0020458B">
        <w:rPr>
          <w:sz w:val="26"/>
          <w:szCs w:val="26"/>
        </w:rPr>
        <w:t>.</w:t>
      </w:r>
    </w:p>
    <w:p w:rsidR="00334095" w:rsidRPr="0020458B" w:rsidRDefault="00334095" w:rsidP="00334095">
      <w:pPr>
        <w:jc w:val="both"/>
        <w:rPr>
          <w:sz w:val="26"/>
          <w:szCs w:val="26"/>
        </w:rPr>
      </w:pPr>
      <w:r w:rsidRPr="0020458B">
        <w:rPr>
          <w:sz w:val="26"/>
          <w:szCs w:val="26"/>
        </w:rPr>
        <w:t xml:space="preserve">     </w:t>
      </w:r>
      <w:r w:rsidR="009F58FB">
        <w:rPr>
          <w:sz w:val="26"/>
          <w:szCs w:val="26"/>
        </w:rPr>
        <w:tab/>
      </w:r>
      <w:r w:rsidRPr="0020458B">
        <w:rPr>
          <w:sz w:val="26"/>
          <w:szCs w:val="26"/>
        </w:rPr>
        <w:t>Телефон для справок: 4-22-3</w:t>
      </w:r>
      <w:r w:rsidR="00FA7ACC">
        <w:rPr>
          <w:sz w:val="26"/>
          <w:szCs w:val="26"/>
        </w:rPr>
        <w:t>4</w:t>
      </w:r>
      <w:r w:rsidRPr="0020458B">
        <w:rPr>
          <w:sz w:val="26"/>
          <w:szCs w:val="26"/>
        </w:rPr>
        <w:t>, 4-22-3</w:t>
      </w:r>
      <w:r w:rsidR="00FA7ACC">
        <w:rPr>
          <w:sz w:val="26"/>
          <w:szCs w:val="26"/>
        </w:rPr>
        <w:t>3</w:t>
      </w:r>
      <w:r w:rsidRPr="0020458B">
        <w:rPr>
          <w:sz w:val="26"/>
          <w:szCs w:val="26"/>
        </w:rPr>
        <w:t>.</w:t>
      </w:r>
    </w:p>
    <w:p w:rsidR="00334095" w:rsidRPr="0020458B" w:rsidRDefault="00334095" w:rsidP="00334095"/>
    <w:p w:rsidR="00334095" w:rsidRPr="0020458B" w:rsidRDefault="00334095" w:rsidP="00334095"/>
    <w:sectPr w:rsidR="00334095" w:rsidRPr="0020458B" w:rsidSect="009F58F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095"/>
    <w:rsid w:val="00005A55"/>
    <w:rsid w:val="000246BA"/>
    <w:rsid w:val="000372B9"/>
    <w:rsid w:val="000A6D9F"/>
    <w:rsid w:val="000B56D6"/>
    <w:rsid w:val="001202B8"/>
    <w:rsid w:val="002A65E4"/>
    <w:rsid w:val="002B12A9"/>
    <w:rsid w:val="00304524"/>
    <w:rsid w:val="00334095"/>
    <w:rsid w:val="0040177E"/>
    <w:rsid w:val="00413640"/>
    <w:rsid w:val="0044304C"/>
    <w:rsid w:val="00520B65"/>
    <w:rsid w:val="005C43EC"/>
    <w:rsid w:val="0067293D"/>
    <w:rsid w:val="006B0F62"/>
    <w:rsid w:val="006B2FA8"/>
    <w:rsid w:val="006C6286"/>
    <w:rsid w:val="00731DF7"/>
    <w:rsid w:val="007A5C54"/>
    <w:rsid w:val="007B1FFD"/>
    <w:rsid w:val="007E5B60"/>
    <w:rsid w:val="008177DB"/>
    <w:rsid w:val="008318E0"/>
    <w:rsid w:val="008C7685"/>
    <w:rsid w:val="00982DAD"/>
    <w:rsid w:val="009F58FB"/>
    <w:rsid w:val="00A829CA"/>
    <w:rsid w:val="00AB2F5C"/>
    <w:rsid w:val="00AE063B"/>
    <w:rsid w:val="00B24423"/>
    <w:rsid w:val="00BF5DB7"/>
    <w:rsid w:val="00C01093"/>
    <w:rsid w:val="00C31F1B"/>
    <w:rsid w:val="00C97B5F"/>
    <w:rsid w:val="00CD6B28"/>
    <w:rsid w:val="00DE567B"/>
    <w:rsid w:val="00E0074F"/>
    <w:rsid w:val="00E10705"/>
    <w:rsid w:val="00E33A4C"/>
    <w:rsid w:val="00EA569B"/>
    <w:rsid w:val="00F00300"/>
    <w:rsid w:val="00F86ADE"/>
    <w:rsid w:val="00FA7ACC"/>
    <w:rsid w:val="00FD5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69B"/>
    <w:rPr>
      <w:rFonts w:ascii="Tahoma" w:hAnsi="Tahoma" w:cs="Tahoma"/>
      <w:sz w:val="16"/>
      <w:szCs w:val="16"/>
    </w:rPr>
  </w:style>
  <w:style w:type="character" w:customStyle="1" w:styleId="a4">
    <w:name w:val="Текст выноски Знак"/>
    <w:basedOn w:val="a0"/>
    <w:link w:val="a3"/>
    <w:uiPriority w:val="99"/>
    <w:semiHidden/>
    <w:rsid w:val="00EA569B"/>
    <w:rPr>
      <w:rFonts w:ascii="Tahoma" w:eastAsia="Times New Roman" w:hAnsi="Tahoma" w:cs="Tahoma"/>
      <w:sz w:val="16"/>
      <w:szCs w:val="16"/>
      <w:lang w:eastAsia="ru-RU"/>
    </w:rPr>
  </w:style>
  <w:style w:type="paragraph" w:customStyle="1" w:styleId="ConsPlusNormal">
    <w:name w:val="ConsPlusNormal"/>
    <w:rsid w:val="00C97B5F"/>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character" w:styleId="a5">
    <w:name w:val="Hyperlink"/>
    <w:rsid w:val="00C97B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69B"/>
    <w:rPr>
      <w:rFonts w:ascii="Tahoma" w:hAnsi="Tahoma" w:cs="Tahoma"/>
      <w:sz w:val="16"/>
      <w:szCs w:val="16"/>
    </w:rPr>
  </w:style>
  <w:style w:type="character" w:customStyle="1" w:styleId="a4">
    <w:name w:val="Текст выноски Знак"/>
    <w:basedOn w:val="a0"/>
    <w:link w:val="a3"/>
    <w:uiPriority w:val="99"/>
    <w:semiHidden/>
    <w:rsid w:val="00EA569B"/>
    <w:rPr>
      <w:rFonts w:ascii="Tahoma" w:eastAsia="Times New Roman" w:hAnsi="Tahoma" w:cs="Tahoma"/>
      <w:sz w:val="16"/>
      <w:szCs w:val="16"/>
      <w:lang w:eastAsia="ru-RU"/>
    </w:rPr>
  </w:style>
  <w:style w:type="paragraph" w:customStyle="1" w:styleId="ConsPlusNormal">
    <w:name w:val="ConsPlusNormal"/>
    <w:rsid w:val="00C97B5F"/>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character" w:styleId="a5">
    <w:name w:val="Hyperlink"/>
    <w:rsid w:val="00C97B5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lenogradsk.com/" TargetMode="External"/><Relationship Id="rId5" Type="http://schemas.openxmlformats.org/officeDocument/2006/relationships/hyperlink" Target="consultantplus://offline/ref=CB10DE9558D555BEA525577A4CF297254EE44CC20441BD5CE4674C27CAF406430F7D83ED33E24573L7S9H" TargetMode="External"/><Relationship Id="rId4" Type="http://schemas.openxmlformats.org/officeDocument/2006/relationships/hyperlink" Target="consultantplus://offline/ref=A394C1FDD1E60EE82666F6BADAAD15E21C1520A98B2BE562DEA7409C4DAB9CD57210D7339B1E7362m0AC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 "Зеленоградский район"</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комитет по УМИ</dc:creator>
  <cp:lastModifiedBy>Правовой отдел</cp:lastModifiedBy>
  <cp:revision>7</cp:revision>
  <cp:lastPrinted>2016-10-31T09:52:00Z</cp:lastPrinted>
  <dcterms:created xsi:type="dcterms:W3CDTF">2016-09-23T09:45:00Z</dcterms:created>
  <dcterms:modified xsi:type="dcterms:W3CDTF">2016-10-31T09:52:00Z</dcterms:modified>
</cp:coreProperties>
</file>